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五霞町長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3864" w:firstLineChars="1610"/>
        <w:rPr>
          <w:rFonts w:hint="default"/>
          <w:sz w:val="24"/>
        </w:rPr>
      </w:pPr>
      <w:r>
        <w:rPr>
          <w:rFonts w:hint="eastAsia"/>
          <w:sz w:val="24"/>
        </w:rPr>
        <w:t>所在地　　　　　　　　　　　　　　　　　</w:t>
      </w:r>
    </w:p>
    <w:p>
      <w:pPr>
        <w:pStyle w:val="0"/>
        <w:ind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商号又は団体名　　　　　　　　　　　㊞　</w:t>
      </w:r>
    </w:p>
    <w:p>
      <w:pPr>
        <w:pStyle w:val="0"/>
        <w:ind w:firstLine="3864" w:firstLineChars="1610"/>
        <w:rPr>
          <w:rFonts w:hint="default"/>
          <w:sz w:val="24"/>
        </w:rPr>
      </w:pPr>
      <w:r>
        <w:rPr>
          <w:rFonts w:hint="eastAsia"/>
          <w:sz w:val="24"/>
        </w:rPr>
        <w:t>代表者氏名　　　　　　　　　　　　　　　</w:t>
      </w:r>
    </w:p>
    <w:p>
      <w:pPr>
        <w:pStyle w:val="0"/>
        <w:ind w:firstLine="3864" w:firstLineChars="1610"/>
        <w:rPr>
          <w:rFonts w:hint="default"/>
          <w:sz w:val="24"/>
        </w:rPr>
      </w:pPr>
      <w:r>
        <w:rPr>
          <w:rFonts w:hint="eastAsia"/>
          <w:sz w:val="24"/>
        </w:rPr>
        <w:t>電話番号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誓　約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トライアル・サウンディング事業実施要項（以下「要項等」という。）に基づき，申請書を提出します。なお，この申請にあたり要項等を遵守するとともに，申請に関する提出書類のすべての記載事項は，事実と相違ないことを誓約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  <w:sz w:val="20"/>
      </w:rPr>
    </w:pPr>
    <w:r>
      <w:rPr>
        <w:rFonts w:hint="eastAsia"/>
        <w:sz w:val="20"/>
      </w:rPr>
      <w:t>注）グループで応募する場合は、構成員ごとに提出してください。</w:t>
    </w: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0</Words>
  <Characters>147</Characters>
  <Application>JUST Note</Application>
  <Lines>35</Lines>
  <Paragraphs>8</Paragraphs>
  <CharactersWithSpaces>216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0757　佐賀　直人</dc:creator>
  <cp:lastModifiedBy>野澤 健人</cp:lastModifiedBy>
  <cp:lastPrinted>2026-07-06T01:32:00Z</cp:lastPrinted>
  <dcterms:created xsi:type="dcterms:W3CDTF">2019-01-16T00:46:00Z</dcterms:created>
  <dcterms:modified xsi:type="dcterms:W3CDTF">2025-12-08T00:40:46Z</dcterms:modified>
  <cp:revision>4</cp:revision>
</cp:coreProperties>
</file>