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left" w:leader="none" w:pos="1560"/>
        </w:tabs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様式８</w:t>
      </w: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34"/>
          <w:fitText w:val="2400" w:id="1"/>
        </w:rPr>
        <w:t>協力事務所等調</w:t>
      </w:r>
      <w:r>
        <w:rPr>
          <w:rFonts w:hint="eastAsia" w:ascii="ＭＳ 明朝" w:hAnsi="ＭＳ 明朝" w:eastAsia="ＭＳ 明朝"/>
          <w:spacing w:val="2"/>
          <w:fitText w:val="2400" w:id="1"/>
        </w:rPr>
        <w:t>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widowControl w:val="1"/>
        <w:jc w:val="left"/>
        <w:rPr>
          <w:rFonts w:hint="eastAsia" w:ascii="ＭＳ 明朝" w:hAnsi="ＭＳ 明朝" w:eastAsia="ＭＳ 明朝"/>
          <w:kern w:val="0"/>
        </w:rPr>
      </w:pPr>
      <w:r>
        <w:rPr>
          <w:rFonts w:hint="eastAsia" w:ascii="ＭＳ 明朝" w:hAnsi="ＭＳ 明朝" w:eastAsia="ＭＳ 明朝"/>
          <w:kern w:val="0"/>
        </w:rPr>
        <w:t>１　再委託予定者について</w:t>
      </w:r>
    </w:p>
    <w:tbl>
      <w:tblPr>
        <w:tblStyle w:val="21"/>
        <w:tblW w:w="8552" w:type="dxa"/>
        <w:jc w:val="left"/>
        <w:tblInd w:w="436" w:type="dxa"/>
        <w:tblLayout w:type="fixed"/>
        <w:tblLook w:firstRow="1" w:lastRow="0" w:firstColumn="1" w:lastColumn="0" w:noHBand="0" w:noVBand="1" w:val="04A0"/>
      </w:tblPr>
      <w:tblGrid>
        <w:gridCol w:w="1365"/>
        <w:gridCol w:w="7187"/>
      </w:tblGrid>
      <w:tr>
        <w:trPr>
          <w:trHeight w:val="540" w:hRule="atLeast"/>
        </w:trPr>
        <w:tc>
          <w:tcPr>
            <w:tcW w:w="1365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所在地</w:t>
            </w:r>
            <w:bookmarkStart w:id="0" w:name="_GoBack"/>
            <w:bookmarkEnd w:id="0"/>
          </w:p>
        </w:tc>
        <w:tc>
          <w:tcPr>
            <w:tcW w:w="7187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30" w:hRule="atLeast"/>
        </w:trPr>
        <w:tc>
          <w:tcPr>
            <w:tcW w:w="1365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会社名</w:t>
            </w:r>
          </w:p>
        </w:tc>
        <w:tc>
          <w:tcPr>
            <w:tcW w:w="7187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30" w:hRule="atLeast"/>
        </w:trPr>
        <w:tc>
          <w:tcPr>
            <w:tcW w:w="1365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代表者名</w:t>
            </w:r>
          </w:p>
        </w:tc>
        <w:tc>
          <w:tcPr>
            <w:tcW w:w="7187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widowControl w:val="1"/>
        <w:jc w:val="left"/>
        <w:rPr>
          <w:rFonts w:hint="eastAsia" w:ascii="ＭＳ 明朝" w:hAnsi="ＭＳ 明朝" w:eastAsia="ＭＳ 明朝"/>
          <w:kern w:val="0"/>
        </w:rPr>
      </w:pPr>
    </w:p>
    <w:p>
      <w:pPr>
        <w:pStyle w:val="0"/>
        <w:widowControl w:val="1"/>
        <w:jc w:val="left"/>
        <w:rPr>
          <w:rFonts w:hint="eastAsia" w:ascii="ＭＳ 明朝" w:hAnsi="ＭＳ 明朝" w:eastAsia="ＭＳ 明朝"/>
          <w:kern w:val="0"/>
        </w:rPr>
      </w:pPr>
      <w:r>
        <w:rPr>
          <w:rFonts w:hint="eastAsia" w:ascii="ＭＳ 明朝" w:hAnsi="ＭＳ 明朝" w:eastAsia="ＭＳ 明朝"/>
          <w:kern w:val="0"/>
        </w:rPr>
        <w:t>２　再委託業務従事者について</w:t>
      </w:r>
    </w:p>
    <w:tbl>
      <w:tblPr>
        <w:tblStyle w:val="21"/>
        <w:tblW w:w="8552" w:type="dxa"/>
        <w:jc w:val="left"/>
        <w:tblInd w:w="436" w:type="dxa"/>
        <w:tblLayout w:type="fixed"/>
        <w:tblLook w:firstRow="1" w:lastRow="0" w:firstColumn="1" w:lastColumn="0" w:noHBand="0" w:noVBand="1" w:val="04A0"/>
      </w:tblPr>
      <w:tblGrid>
        <w:gridCol w:w="1365"/>
        <w:gridCol w:w="7187"/>
      </w:tblGrid>
      <w:tr>
        <w:trPr>
          <w:trHeight w:val="540" w:hRule="atLeast"/>
        </w:trPr>
        <w:tc>
          <w:tcPr>
            <w:tcW w:w="1365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氏　名</w:t>
            </w:r>
          </w:p>
        </w:tc>
        <w:tc>
          <w:tcPr>
            <w:tcW w:w="7187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230" w:hRule="atLeast"/>
        </w:trPr>
        <w:tc>
          <w:tcPr>
            <w:tcW w:w="1365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資　格</w:t>
            </w:r>
          </w:p>
        </w:tc>
        <w:tc>
          <w:tcPr>
            <w:tcW w:w="7187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760" w:hRule="atLeast"/>
        </w:trPr>
        <w:tc>
          <w:tcPr>
            <w:tcW w:w="1365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実績等</w:t>
            </w:r>
          </w:p>
        </w:tc>
        <w:tc>
          <w:tcPr>
            <w:tcW w:w="7187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widowControl w:val="1"/>
        <w:jc w:val="left"/>
        <w:rPr>
          <w:rFonts w:hint="eastAsia" w:ascii="ＭＳ 明朝" w:hAnsi="ＭＳ 明朝" w:eastAsia="ＭＳ 明朝"/>
          <w:kern w:val="0"/>
        </w:rPr>
      </w:pPr>
    </w:p>
    <w:p>
      <w:pPr>
        <w:pStyle w:val="0"/>
        <w:widowControl w:val="1"/>
        <w:jc w:val="left"/>
        <w:rPr>
          <w:rFonts w:hint="eastAsia" w:ascii="ＭＳ 明朝" w:hAnsi="ＭＳ 明朝" w:eastAsia="ＭＳ 明朝"/>
          <w:kern w:val="0"/>
        </w:rPr>
      </w:pPr>
      <w:r>
        <w:rPr>
          <w:rFonts w:hint="eastAsia" w:ascii="ＭＳ 明朝" w:hAnsi="ＭＳ 明朝" w:eastAsia="ＭＳ 明朝"/>
          <w:kern w:val="0"/>
        </w:rPr>
        <w:t>３　再委託する業務の内容（具体的に記載すること）</w:t>
      </w:r>
    </w:p>
    <w:tbl>
      <w:tblPr>
        <w:tblStyle w:val="21"/>
        <w:tblW w:w="8552" w:type="dxa"/>
        <w:jc w:val="left"/>
        <w:tblInd w:w="436" w:type="dxa"/>
        <w:tblLayout w:type="fixed"/>
        <w:tblLook w:firstRow="1" w:lastRow="0" w:firstColumn="1" w:lastColumn="0" w:noHBand="0" w:noVBand="1" w:val="04A0"/>
      </w:tblPr>
      <w:tblGrid>
        <w:gridCol w:w="1365"/>
        <w:gridCol w:w="7187"/>
      </w:tblGrid>
      <w:tr>
        <w:trPr>
          <w:trHeight w:val="1940" w:hRule="atLeast"/>
        </w:trPr>
        <w:tc>
          <w:tcPr>
            <w:tcW w:w="1365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業務</w:t>
            </w:r>
          </w:p>
          <w:p>
            <w:pPr>
              <w:pStyle w:val="0"/>
              <w:widowControl w:val="1"/>
              <w:tabs>
                <w:tab w:val="left" w:leader="none" w:pos="1010"/>
              </w:tabs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内容</w:t>
            </w:r>
          </w:p>
        </w:tc>
        <w:tc>
          <w:tcPr>
            <w:tcW w:w="7187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widowControl w:val="1"/>
        <w:jc w:val="left"/>
        <w:rPr>
          <w:rFonts w:hint="eastAsia" w:ascii="ＭＳ 明朝" w:hAnsi="ＭＳ 明朝" w:eastAsia="ＭＳ 明朝"/>
          <w:kern w:val="0"/>
        </w:rPr>
      </w:pPr>
    </w:p>
    <w:p>
      <w:pPr>
        <w:pStyle w:val="0"/>
        <w:widowControl w:val="1"/>
        <w:jc w:val="left"/>
        <w:rPr>
          <w:rFonts w:hint="eastAsia" w:ascii="ＭＳ 明朝" w:hAnsi="ＭＳ 明朝" w:eastAsia="ＭＳ 明朝"/>
          <w:kern w:val="0"/>
        </w:rPr>
      </w:pPr>
      <w:r>
        <w:rPr>
          <w:rFonts w:hint="eastAsia" w:ascii="ＭＳ 明朝" w:hAnsi="ＭＳ 明朝" w:eastAsia="ＭＳ 明朝"/>
          <w:kern w:val="0"/>
        </w:rPr>
        <w:t>４　再委託する必要性及び再委託予定者を選定した理由</w:t>
      </w:r>
    </w:p>
    <w:tbl>
      <w:tblPr>
        <w:tblStyle w:val="21"/>
        <w:tblW w:w="8552" w:type="dxa"/>
        <w:jc w:val="left"/>
        <w:tblInd w:w="436" w:type="dxa"/>
        <w:tblLayout w:type="fixed"/>
        <w:tblLook w:firstRow="1" w:lastRow="0" w:firstColumn="1" w:lastColumn="0" w:noHBand="0" w:noVBand="1" w:val="04A0"/>
      </w:tblPr>
      <w:tblGrid>
        <w:gridCol w:w="1365"/>
        <w:gridCol w:w="7187"/>
      </w:tblGrid>
      <w:tr>
        <w:trPr>
          <w:trHeight w:val="750" w:hRule="atLeast"/>
        </w:trPr>
        <w:tc>
          <w:tcPr>
            <w:tcW w:w="1365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必要性</w:t>
            </w:r>
          </w:p>
        </w:tc>
        <w:tc>
          <w:tcPr>
            <w:tcW w:w="7187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590" w:hRule="atLeast"/>
        </w:trPr>
        <w:tc>
          <w:tcPr>
            <w:tcW w:w="1365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選定</w:t>
            </w:r>
          </w:p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理由</w:t>
            </w:r>
          </w:p>
        </w:tc>
        <w:tc>
          <w:tcPr>
            <w:tcW w:w="7187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widowControl w:val="1"/>
        <w:ind w:left="240" w:hanging="240" w:hangingChars="100"/>
        <w:jc w:val="left"/>
        <w:rPr>
          <w:rFonts w:hint="eastAsia" w:ascii="ＭＳ 明朝" w:hAnsi="ＭＳ 明朝" w:eastAsia="ＭＳ 明朝"/>
          <w:kern w:val="0"/>
        </w:rPr>
      </w:pPr>
    </w:p>
    <w:p>
      <w:pPr>
        <w:pStyle w:val="0"/>
        <w:widowControl w:val="1"/>
        <w:jc w:val="left"/>
        <w:rPr>
          <w:rFonts w:hint="eastAsia" w:ascii="ＭＳ 明朝" w:hAnsi="ＭＳ 明朝" w:eastAsia="ＭＳ 明朝"/>
          <w:kern w:val="0"/>
        </w:rPr>
      </w:pPr>
      <w:r>
        <w:rPr>
          <w:rFonts w:hint="eastAsia" w:ascii="ＭＳ 明朝" w:hAnsi="ＭＳ 明朝" w:eastAsia="ＭＳ 明朝"/>
          <w:kern w:val="0"/>
        </w:rPr>
        <w:t>５　再委託に係る履行体制</w:t>
      </w:r>
    </w:p>
    <w:p>
      <w:pPr>
        <w:pStyle w:val="0"/>
        <w:widowControl w:val="1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kern w:val="0"/>
        </w:rPr>
        <w:t>　　様式５に記載のとおり</w: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134" w:right="1418" w:bottom="1134" w:left="1418" w:header="680" w:footer="68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Century" w:hAnsi="Century" w:eastAsia="ＭＳ 明朝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table" w:styleId="21" w:customStyle="1">
    <w:name w:val="表 (格子)1"/>
    <w:basedOn w:val="11"/>
    <w:next w:val="21"/>
    <w:link w:val="0"/>
    <w:uiPriority w:val="0"/>
    <w:rPr>
      <w:rFonts w:ascii="ＭＳ 明朝" w:hAnsi="ＭＳ 明朝"/>
      <w:kern w:val="2"/>
      <w:sz w:val="24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</TotalTime>
  <Pages>1</Pages>
  <Words>27</Words>
  <Characters>160</Characters>
  <Application>JUST Note</Application>
  <Lines>1</Lines>
  <Paragraphs>1</Paragraphs>
  <CharactersWithSpaces>186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2023-03-30T06:04:00Z</dcterms:created>
  <dcterms:modified xsi:type="dcterms:W3CDTF">2025-07-29T07:28:50Z</dcterms:modified>
  <cp:revision>1</cp:revision>
</cp:coreProperties>
</file>