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eastAsia" w:ascii="ＭＳ 明朝" w:hAnsi="ＭＳ 明朝" w:eastAsia="ＭＳ 明朝"/>
        </w:rPr>
      </w:pPr>
      <w:bookmarkStart w:id="0" w:name="last"/>
      <w:bookmarkEnd w:id="0"/>
      <w:bookmarkStart w:id="1" w:name="_GoBack"/>
      <w:bookmarkEnd w:id="1"/>
      <w:r>
        <w:rPr>
          <w:rFonts w:hint="eastAsia" w:ascii="ＭＳ 明朝" w:hAnsi="ＭＳ 明朝" w:eastAsia="ＭＳ 明朝"/>
        </w:rPr>
        <w:t>様式第</w:t>
      </w:r>
      <w:r>
        <w:rPr>
          <w:rFonts w:hint="eastAsia" w:ascii="ＭＳ 明朝" w:hAnsi="ＭＳ 明朝" w:eastAsia="ＭＳ 明朝"/>
        </w:rPr>
        <w:t>2</w:t>
      </w:r>
      <w:r>
        <w:rPr>
          <w:rFonts w:hint="eastAsia" w:ascii="ＭＳ 明朝" w:hAnsi="ＭＳ 明朝" w:eastAsia="ＭＳ 明朝"/>
        </w:rPr>
        <w:t>号（第</w:t>
      </w:r>
      <w:r>
        <w:rPr>
          <w:rFonts w:hint="eastAsia" w:ascii="ＭＳ 明朝" w:hAnsi="ＭＳ 明朝" w:eastAsia="ＭＳ 明朝"/>
        </w:rPr>
        <w:t>5</w:t>
      </w:r>
      <w:r>
        <w:rPr>
          <w:rFonts w:hint="eastAsia" w:ascii="ＭＳ 明朝" w:hAnsi="ＭＳ 明朝" w:eastAsia="ＭＳ 明朝"/>
        </w:rPr>
        <w:t>条関係）</w:t>
      </w:r>
    </w:p>
    <w:p>
      <w:pPr>
        <w:pStyle w:val="0"/>
        <w:wordWrap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誓約書兼同意書</w:t>
      </w:r>
    </w:p>
    <w:p>
      <w:pPr>
        <w:pStyle w:val="0"/>
        <w:wordWrap w:val="0"/>
        <w:rPr>
          <w:rFonts w:hint="eastAsia" w:ascii="ＭＳ 明朝" w:hAnsi="ＭＳ 明朝" w:eastAsia="ＭＳ 明朝"/>
        </w:rPr>
      </w:pPr>
    </w:p>
    <w:p>
      <w:pPr>
        <w:pStyle w:val="0"/>
        <w:wordWrap w:val="0"/>
        <w:ind w:left="0" w:leftChars="0" w:right="0" w:rightChars="0" w:firstLine="240" w:firstLineChars="100"/>
        <w:rPr>
          <w:rFonts w:hint="eastAsia" w:ascii="ＭＳ 明朝" w:hAnsi="ＭＳ 明朝" w:eastAsia="ＭＳ 明朝"/>
        </w:rPr>
      </w:pPr>
      <w:r>
        <w:rPr>
          <w:rFonts w:hint="eastAsia" w:ascii="ＭＳ 明朝" w:hAnsi="ＭＳ 明朝" w:eastAsia="ＭＳ 明朝"/>
        </w:rPr>
        <w:t>五霞町保育教諭就労奨励金の交付を受けるにあたり，次に掲げる事項について誓約し，かつ，同意します。</w:t>
      </w:r>
    </w:p>
    <w:p>
      <w:pPr>
        <w:pStyle w:val="0"/>
        <w:wordWrap w:val="0"/>
        <w:ind w:left="0" w:leftChars="0" w:right="0" w:rightChars="0" w:firstLine="240" w:firstLineChars="100"/>
        <w:rPr>
          <w:rFonts w:hint="eastAsia" w:ascii="ＭＳ 明朝" w:hAnsi="ＭＳ 明朝" w:eastAsia="ＭＳ 明朝"/>
        </w:rPr>
      </w:pPr>
    </w:p>
    <w:tbl>
      <w:tblPr>
        <w:tblStyle w:val="11"/>
        <w:tblW w:w="954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2467"/>
        <w:gridCol w:w="7078"/>
      </w:tblGrid>
      <w:tr>
        <w:trPr>
          <w:trHeight w:val="4989" w:hRule="atLeast"/>
        </w:trPr>
        <w:tc>
          <w:tcPr>
            <w:tcW w:w="24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57" w:beforeLines="20" w:beforeAutospacing="0" w:after="57" w:afterLines="20" w:afterAutospacing="0" w:line="300" w:lineRule="exact"/>
              <w:jc w:val="center"/>
              <w:rPr>
                <w:rFonts w:hint="eastAsia" w:ascii="ＭＳ 明朝" w:hAnsi="ＭＳ 明朝" w:eastAsia="ＭＳ 明朝"/>
              </w:rPr>
            </w:pPr>
            <w:r>
              <w:rPr>
                <w:rFonts w:hint="eastAsia" w:ascii="ＭＳ 明朝" w:hAnsi="ＭＳ 明朝" w:eastAsia="ＭＳ 明朝"/>
              </w:rPr>
              <w:t>誓約事項</w:t>
            </w:r>
          </w:p>
          <w:p>
            <w:pPr>
              <w:pStyle w:val="0"/>
              <w:spacing w:before="57" w:beforeLines="20" w:beforeAutospacing="0" w:after="57" w:afterLines="20" w:afterAutospacing="0" w:line="300" w:lineRule="exact"/>
              <w:ind w:firstLine="676" w:firstLineChars="300"/>
              <w:jc w:val="right"/>
              <w:rPr>
                <w:rFonts w:hint="eastAsia" w:ascii="ＭＳ 明朝" w:hAnsi="ＭＳ 明朝" w:eastAsia="ＭＳ 明朝"/>
              </w:rPr>
            </w:pPr>
          </w:p>
        </w:tc>
        <w:tc>
          <w:tcPr>
            <w:tcW w:w="70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57" w:beforeLines="20" w:beforeAutospacing="0" w:after="57" w:afterLines="20" w:afterAutospacing="0" w:line="300" w:lineRule="exact"/>
              <w:ind w:left="225" w:hanging="225" w:hangingChars="100"/>
              <w:rPr>
                <w:rFonts w:hint="eastAsia" w:ascii="ＭＳ 明朝" w:hAnsi="ＭＳ 明朝" w:eastAsia="ＭＳ 明朝"/>
              </w:rPr>
            </w:pPr>
            <w:r>
              <w:rPr>
                <w:rFonts w:hint="eastAsia" w:ascii="ＭＳ 明朝" w:hAnsi="ＭＳ 明朝" w:eastAsia="ＭＳ 明朝"/>
              </w:rPr>
              <w:t>１　現在勤務するこども園において，勤務開始日から２年以上継続して勤務すること。</w:t>
            </w:r>
          </w:p>
          <w:p>
            <w:pPr>
              <w:pStyle w:val="0"/>
              <w:spacing w:before="57" w:beforeLines="20" w:beforeAutospacing="0" w:after="57" w:afterLines="20" w:afterAutospacing="0" w:line="300" w:lineRule="exact"/>
              <w:ind w:left="225" w:hanging="225" w:hangingChars="100"/>
              <w:rPr>
                <w:rFonts w:hint="eastAsia" w:ascii="ＭＳ 明朝" w:hAnsi="ＭＳ 明朝" w:eastAsia="ＭＳ 明朝"/>
              </w:rPr>
            </w:pPr>
            <w:r>
              <w:rPr>
                <w:rFonts w:hint="eastAsia" w:ascii="ＭＳ 明朝" w:hAnsi="ＭＳ 明朝" w:eastAsia="ＭＳ 明朝"/>
              </w:rPr>
              <w:t>２　次のいずれかに該当する場合は，交付を受けた奨励金を速やかに返還すること。</w:t>
            </w:r>
          </w:p>
          <w:p>
            <w:pPr>
              <w:pStyle w:val="0"/>
              <w:spacing w:before="57" w:beforeLines="20" w:beforeAutospacing="0" w:after="57" w:afterLines="20" w:afterAutospacing="0" w:line="300" w:lineRule="exact"/>
              <w:ind w:left="480" w:leftChars="100" w:right="0" w:rightChars="0" w:hanging="240" w:hangingChars="10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奨励金の交付の決定を取り消されたとき（次のいずれか　　に該当する場合）。</w:t>
            </w:r>
          </w:p>
          <w:p>
            <w:pPr>
              <w:pStyle w:val="0"/>
              <w:spacing w:before="57" w:beforeLines="20" w:beforeAutospacing="0" w:after="57" w:afterLines="20" w:afterAutospacing="0" w:line="300" w:lineRule="exact"/>
              <w:ind w:left="676" w:leftChars="200" w:hanging="225" w:hangingChars="100"/>
              <w:rPr>
                <w:rFonts w:hint="eastAsia" w:ascii="ＭＳ 明朝" w:hAnsi="ＭＳ 明朝" w:eastAsia="ＭＳ 明朝"/>
              </w:rPr>
            </w:pPr>
            <w:r>
              <w:rPr>
                <w:rFonts w:hint="eastAsia" w:ascii="ＭＳ 明朝" w:hAnsi="ＭＳ 明朝" w:eastAsia="ＭＳ 明朝"/>
              </w:rPr>
              <w:t>ア　虚偽の申請により奨励金の交付の決定を受けたとき。</w:t>
            </w:r>
          </w:p>
          <w:p>
            <w:pPr>
              <w:pStyle w:val="0"/>
              <w:spacing w:before="57" w:beforeLines="20" w:beforeAutospacing="0" w:after="57" w:afterLines="20" w:afterAutospacing="0" w:line="300" w:lineRule="exact"/>
              <w:ind w:left="676" w:leftChars="200" w:hanging="225" w:hangingChars="100"/>
              <w:rPr>
                <w:rFonts w:hint="eastAsia" w:ascii="ＭＳ 明朝" w:hAnsi="ＭＳ 明朝" w:eastAsia="ＭＳ 明朝"/>
              </w:rPr>
            </w:pPr>
            <w:r>
              <w:rPr>
                <w:rFonts w:hint="eastAsia" w:ascii="ＭＳ 明朝" w:hAnsi="ＭＳ 明朝" w:eastAsia="ＭＳ 明朝"/>
              </w:rPr>
              <w:t>イ　五霞町保育教諭就労奨励金交付要綱に違反したとき。</w:t>
            </w:r>
          </w:p>
          <w:p>
            <w:pPr>
              <w:pStyle w:val="0"/>
              <w:spacing w:before="57" w:beforeLines="20" w:beforeAutospacing="0" w:after="57" w:afterLines="20" w:afterAutospacing="0" w:line="300" w:lineRule="exact"/>
              <w:ind w:left="676" w:leftChars="200" w:hanging="225" w:hangingChars="100"/>
              <w:rPr>
                <w:rFonts w:hint="eastAsia" w:ascii="ＭＳ 明朝" w:hAnsi="ＭＳ 明朝" w:eastAsia="ＭＳ 明朝"/>
              </w:rPr>
            </w:pPr>
            <w:r>
              <w:rPr>
                <w:rFonts w:hint="eastAsia" w:ascii="ＭＳ 明朝" w:hAnsi="ＭＳ 明朝" w:eastAsia="ＭＳ 明朝"/>
              </w:rPr>
              <w:t>ウ　その他町長が適当でないと認めたとき。</w:t>
            </w:r>
          </w:p>
          <w:p>
            <w:pPr>
              <w:pStyle w:val="0"/>
              <w:spacing w:before="57" w:beforeLines="20" w:beforeAutospacing="0" w:after="57" w:afterLines="20" w:afterAutospacing="0" w:line="300" w:lineRule="exact"/>
              <w:ind w:left="480" w:leftChars="100" w:right="0" w:rightChars="0" w:hanging="240" w:hangingChars="10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勤務開始日から</w:t>
            </w:r>
            <w:r>
              <w:rPr>
                <w:rFonts w:hint="eastAsia" w:ascii="ＭＳ 明朝" w:hAnsi="ＭＳ 明朝" w:eastAsia="ＭＳ 明朝"/>
              </w:rPr>
              <w:t>2</w:t>
            </w:r>
            <w:r>
              <w:rPr>
                <w:rFonts w:hint="eastAsia" w:ascii="ＭＳ 明朝" w:hAnsi="ＭＳ 明朝" w:eastAsia="ＭＳ 明朝"/>
              </w:rPr>
              <w:t>年以内に勤務時間の変更により，</w:t>
            </w:r>
            <w:r>
              <w:rPr>
                <w:rFonts w:hint="eastAsia" w:ascii="ＭＳ 明朝" w:hAnsi="ＭＳ 明朝" w:eastAsia="ＭＳ 明朝"/>
              </w:rPr>
              <w:t>1</w:t>
            </w:r>
            <w:r>
              <w:rPr>
                <w:rFonts w:hint="eastAsia" w:ascii="ＭＳ 明朝" w:hAnsi="ＭＳ 明朝" w:eastAsia="ＭＳ 明朝"/>
              </w:rPr>
              <w:t>日当たり</w:t>
            </w:r>
            <w:r>
              <w:rPr>
                <w:rFonts w:hint="eastAsia" w:ascii="ＭＳ 明朝" w:hAnsi="ＭＳ 明朝" w:eastAsia="ＭＳ 明朝"/>
              </w:rPr>
              <w:t>6</w:t>
            </w:r>
            <w:r>
              <w:rPr>
                <w:rFonts w:hint="eastAsia" w:ascii="ＭＳ 明朝" w:hAnsi="ＭＳ 明朝" w:eastAsia="ＭＳ 明朝"/>
              </w:rPr>
              <w:t>時間以上，かつ，</w:t>
            </w:r>
            <w:r>
              <w:rPr>
                <w:rFonts w:hint="eastAsia" w:ascii="ＭＳ 明朝" w:hAnsi="ＭＳ 明朝" w:eastAsia="ＭＳ 明朝"/>
              </w:rPr>
              <w:t>1</w:t>
            </w:r>
            <w:r>
              <w:rPr>
                <w:rFonts w:hint="eastAsia" w:ascii="ＭＳ 明朝" w:hAnsi="ＭＳ 明朝" w:eastAsia="ＭＳ 明朝"/>
              </w:rPr>
              <w:t>月当たり</w:t>
            </w:r>
            <w:r>
              <w:rPr>
                <w:rFonts w:hint="eastAsia" w:ascii="ＭＳ 明朝" w:hAnsi="ＭＳ 明朝" w:eastAsia="ＭＳ 明朝"/>
              </w:rPr>
              <w:t>20</w:t>
            </w:r>
            <w:r>
              <w:rPr>
                <w:rFonts w:hint="eastAsia" w:ascii="ＭＳ 明朝" w:hAnsi="ＭＳ 明朝" w:eastAsia="ＭＳ 明朝"/>
              </w:rPr>
              <w:t>日以上勤務しなくなったとき。</w:t>
            </w:r>
          </w:p>
          <w:p>
            <w:pPr>
              <w:pStyle w:val="0"/>
              <w:spacing w:before="57" w:beforeLines="20" w:beforeAutospacing="0" w:after="57" w:afterLines="20" w:afterAutospacing="0" w:line="300" w:lineRule="exact"/>
              <w:ind w:left="480" w:leftChars="100" w:right="0" w:rightChars="0" w:hanging="240" w:hangingChars="10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勤務開始日から</w:t>
            </w:r>
            <w:r>
              <w:rPr>
                <w:rFonts w:hint="eastAsia" w:ascii="ＭＳ 明朝" w:hAnsi="ＭＳ 明朝" w:eastAsia="ＭＳ 明朝"/>
              </w:rPr>
              <w:t>2</w:t>
            </w:r>
            <w:r>
              <w:rPr>
                <w:rFonts w:hint="eastAsia" w:ascii="ＭＳ 明朝" w:hAnsi="ＭＳ 明朝" w:eastAsia="ＭＳ 明朝"/>
              </w:rPr>
              <w:t>年以内に当該私立こども園を運営する法人が運営する町内の私立こども園において勤務しなくなったとき。</w:t>
            </w:r>
          </w:p>
          <w:p>
            <w:pPr>
              <w:pStyle w:val="0"/>
              <w:spacing w:before="57" w:beforeLines="20" w:beforeAutospacing="0" w:after="57" w:afterLines="20" w:afterAutospacing="0" w:line="300" w:lineRule="exact"/>
              <w:ind w:left="0" w:leftChars="0" w:right="0" w:rightChars="0" w:firstLine="240" w:firstLineChars="100"/>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加算を受け，</w:t>
            </w:r>
            <w:r>
              <w:rPr>
                <w:rFonts w:hint="eastAsia" w:ascii="ＭＳ 明朝" w:hAnsi="ＭＳ 明朝" w:eastAsia="ＭＳ 明朝"/>
              </w:rPr>
              <w:t>2</w:t>
            </w:r>
            <w:r>
              <w:rPr>
                <w:rFonts w:hint="eastAsia" w:ascii="ＭＳ 明朝" w:hAnsi="ＭＳ 明朝" w:eastAsia="ＭＳ 明朝"/>
              </w:rPr>
              <w:t>年以内に町外へ転出したとき。</w:t>
            </w:r>
          </w:p>
        </w:tc>
      </w:tr>
      <w:tr>
        <w:trPr>
          <w:trHeight w:val="1652" w:hRule="atLeast"/>
        </w:trPr>
        <w:tc>
          <w:tcPr>
            <w:tcW w:w="24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57" w:beforeLines="20" w:beforeAutospacing="0" w:after="57" w:afterLines="20" w:afterAutospacing="0" w:line="300" w:lineRule="exact"/>
              <w:jc w:val="center"/>
              <w:rPr>
                <w:rFonts w:hint="eastAsia" w:ascii="ＭＳ 明朝" w:hAnsi="ＭＳ 明朝" w:eastAsia="ＭＳ 明朝"/>
              </w:rPr>
            </w:pPr>
            <w:r>
              <w:rPr>
                <w:rFonts w:hint="eastAsia" w:ascii="ＭＳ 明朝" w:hAnsi="ＭＳ 明朝" w:eastAsia="ＭＳ 明朝"/>
              </w:rPr>
              <w:t>同意事項</w:t>
            </w:r>
          </w:p>
        </w:tc>
        <w:tc>
          <w:tcPr>
            <w:tcW w:w="70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57" w:beforeLines="20" w:beforeAutospacing="0" w:after="57" w:afterLines="20" w:afterAutospacing="0" w:line="300" w:lineRule="exact"/>
              <w:ind w:left="225" w:hanging="225" w:hangingChars="100"/>
              <w:jc w:val="both"/>
              <w:rPr>
                <w:rFonts w:hint="eastAsia" w:ascii="ＭＳ 明朝" w:hAnsi="ＭＳ 明朝" w:eastAsia="ＭＳ 明朝"/>
              </w:rPr>
            </w:pPr>
            <w:r>
              <w:rPr>
                <w:rFonts w:hint="eastAsia" w:ascii="ＭＳ 明朝" w:hAnsi="ＭＳ 明朝" w:eastAsia="ＭＳ 明朝"/>
              </w:rPr>
              <w:t>１　五霞町保育教諭就労奨励金の交付に関する事務のため，勤務先の私立こども園が私の勤務状況等の情報を本町に提供すること。</w:t>
            </w:r>
          </w:p>
          <w:p>
            <w:pPr>
              <w:pStyle w:val="0"/>
              <w:spacing w:before="57" w:beforeLines="20" w:beforeAutospacing="0" w:after="57" w:afterLines="20" w:afterAutospacing="0" w:line="300" w:lineRule="exact"/>
              <w:ind w:left="225" w:hanging="225" w:hangingChars="100"/>
              <w:jc w:val="both"/>
              <w:rPr>
                <w:rFonts w:hint="eastAsia" w:ascii="ＭＳ 明朝" w:hAnsi="ＭＳ 明朝" w:eastAsia="ＭＳ 明朝"/>
              </w:rPr>
            </w:pPr>
            <w:r>
              <w:rPr>
                <w:rFonts w:hint="eastAsia" w:ascii="ＭＳ 明朝" w:hAnsi="ＭＳ 明朝" w:eastAsia="ＭＳ 明朝"/>
              </w:rPr>
              <w:t>２　審査するに当たり，必要な限度において申請者及び世帯員の住民基本台帳，納税状況その他の事項を公募等により調査すること。</w:t>
            </w:r>
          </w:p>
        </w:tc>
      </w:tr>
    </w:tbl>
    <w:p>
      <w:pPr>
        <w:pStyle w:val="0"/>
        <w:spacing w:before="57" w:beforeLines="20" w:beforeAutospacing="0" w:after="57" w:afterLines="20" w:afterAutospacing="0" w:line="300" w:lineRule="exact"/>
        <w:ind w:left="0" w:leftChars="0" w:right="0" w:rightChars="0" w:firstLine="7440" w:firstLineChars="3100"/>
        <w:rPr>
          <w:rFonts w:hint="eastAsia" w:ascii="ＭＳ 明朝" w:hAnsi="ＭＳ 明朝" w:eastAsia="ＭＳ 明朝"/>
        </w:rPr>
      </w:pPr>
    </w:p>
    <w:p>
      <w:pPr>
        <w:pStyle w:val="0"/>
        <w:spacing w:before="57" w:beforeLines="20" w:beforeAutospacing="0" w:after="57" w:afterLines="20" w:afterAutospacing="0" w:line="300" w:lineRule="exact"/>
        <w:ind w:left="0" w:leftChars="0" w:right="0" w:rightChars="0" w:firstLine="7440" w:firstLineChars="3100"/>
        <w:rPr>
          <w:rFonts w:hint="eastAsia" w:ascii="ＭＳ 明朝" w:hAnsi="ＭＳ 明朝" w:eastAsia="ＭＳ 明朝"/>
        </w:rPr>
      </w:pPr>
      <w:r>
        <w:rPr>
          <w:rFonts w:hint="eastAsia" w:ascii="ＭＳ 明朝" w:hAnsi="ＭＳ 明朝" w:eastAsia="ＭＳ 明朝"/>
        </w:rPr>
        <w:t>年　月　日</w:t>
      </w:r>
    </w:p>
    <w:p>
      <w:pPr>
        <w:pStyle w:val="0"/>
        <w:spacing w:before="57" w:beforeLines="20" w:beforeAutospacing="0" w:after="57" w:afterLines="20" w:afterAutospacing="0"/>
        <w:ind w:left="0" w:leftChars="0" w:right="0" w:rightChars="0" w:firstLine="5520" w:firstLineChars="2300"/>
        <w:rPr>
          <w:rFonts w:hint="eastAsia" w:ascii="ＭＳ 明朝" w:hAnsi="ＭＳ 明朝" w:eastAsia="ＭＳ 明朝"/>
        </w:rPr>
      </w:pPr>
      <w:r>
        <w:rPr>
          <w:rFonts w:hint="eastAsia" w:ascii="ＭＳ 明朝" w:hAnsi="ＭＳ 明朝" w:eastAsia="ＭＳ 明朝"/>
        </w:rPr>
        <w:t>住　所　　　　　　　　　　　　　　　</w:t>
      </w:r>
    </w:p>
    <w:p>
      <w:pPr>
        <w:pStyle w:val="0"/>
        <w:spacing w:before="57" w:beforeLines="20" w:beforeAutospacing="0" w:after="57" w:afterLines="20" w:afterAutospacing="0"/>
        <w:ind w:left="5580" w:leftChars="2325" w:right="0" w:rightChars="0" w:firstLineChars="0"/>
        <w:rPr>
          <w:rFonts w:hint="eastAsia" w:ascii="ＭＳ 明朝" w:hAnsi="ＭＳ 明朝" w:eastAsia="ＭＳ 明朝"/>
        </w:rPr>
      </w:pPr>
      <w:r>
        <w:rPr>
          <w:rFonts w:hint="eastAsia" w:ascii="ＭＳ 明朝" w:hAnsi="ＭＳ 明朝" w:eastAsia="ＭＳ 明朝"/>
        </w:rPr>
        <w:t>氏　名　　　　　　　　　</w:t>
      </w: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ind w:left="5580" w:leftChars="2325" w:right="0" w:rightChars="0" w:firstLine="240" w:firstLineChars="100"/>
        <w:rPr>
          <w:rFonts w:hint="eastAsia" w:ascii="ＭＳ 明朝" w:hAnsi="ＭＳ 明朝" w:eastAsia="ＭＳ 明朝"/>
        </w:rPr>
      </w:pPr>
      <w:r>
        <w:rPr>
          <w:rFonts w:hint="eastAsia" w:ascii="ＭＳ 明朝" w:hAnsi="ＭＳ 明朝" w:eastAsia="ＭＳ 明朝"/>
        </w:rPr>
        <w:t>（自署の場合，押印省略可）</w:t>
      </w:r>
    </w:p>
    <w:p>
      <w:pPr>
        <w:pStyle w:val="0"/>
        <w:rPr>
          <w:rFonts w:hint="eastAsia" w:ascii="ＭＳ 明朝" w:hAnsi="ＭＳ 明朝" w:eastAsia="ＭＳ 明朝"/>
          <w:b w:val="0"/>
          <w:i w:val="0"/>
          <w:color w:val="000000"/>
        </w:rPr>
      </w:pPr>
    </w:p>
    <w:sectPr>
      <w:headerReference r:id="rId5" w:type="default"/>
      <w:pgSz w:w="11905" w:h="16837"/>
      <w:pgMar w:top="1417" w:right="1417" w:bottom="1417" w:left="1417"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before="0" w:beforeLines="0" w:beforeAutospacing="0" w:after="0" w:afterLines="0" w:afterAutospacing="0" w:line="336" w:lineRule="atLeast"/>
      <w:ind w:firstLine="0"/>
      <w:jc w:val="right"/>
      <w:rPr>
        <w:rFonts w:hint="eastAsia" w:ascii="Century" w:hAnsi="Century" w:eastAsia="ＭＳ 明朝"/>
        <w:b w:val="0"/>
        <w:i w:val="0"/>
        <w:strike w:val="0"/>
        <w:color w:val="000000"/>
        <w:sz w:val="28"/>
        <w:u w:val="none" w:color="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18" w:customStyle="1">
    <w:name w:val="結語 (文字)"/>
    <w:next w:val="18"/>
    <w:link w:val="17"/>
    <w:uiPriority w:val="0"/>
    <w:rPr>
      <w:sz w:val="24"/>
    </w:rPr>
  </w:style>
  <w:style w:type="character" w:styleId="19" w:customStyle="1">
    <w:name w:val="テーブルのキャプション|1_"/>
    <w:next w:val="19"/>
    <w:link w:val="20"/>
    <w:uiPriority w:val="0"/>
    <w:rPr>
      <w:shd w:val="clear" w:color="auto" w:fill="FFFFFF"/>
    </w:rPr>
  </w:style>
  <w:style w:type="paragraph" w:styleId="20" w:customStyle="1">
    <w:name w:val="テーブルのキャプション|1"/>
    <w:basedOn w:val="0"/>
    <w:next w:val="20"/>
    <w:link w:val="19"/>
    <w:uiPriority w:val="0"/>
    <w:qFormat/>
    <w:pPr>
      <w:keepNext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0"/>
      <w:highlight w:val="none"/>
      <w:u w:val="none" w:color="auto"/>
      <w:bdr w:val="none" w:color="auto" w:sz="0" w:space="0"/>
      <w:shd w:val="clear" w:color="auto" w:fill="auto"/>
      <w:vertAlign w:val="baseline"/>
      <w:em w:val="none"/>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2" w:customStyle="1">
    <w:name w:val="記 (文字)"/>
    <w:next w:val="22"/>
    <w:link w:val="21"/>
    <w:uiPriority w:val="0"/>
    <w:rPr>
      <w:kern w:val="2"/>
      <w:sz w:val="24"/>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602</TotalTime>
  <Pages>2</Pages>
  <Words>21</Words>
  <Characters>898</Characters>
  <Application>JUST Note</Application>
  <Lines>120</Lines>
  <Paragraphs>59</Paragraphs>
  <CharactersWithSpaces>1079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金谷 昌弥</dc:creator>
  <cp:lastModifiedBy>大関 智己</cp:lastModifiedBy>
  <cp:lastPrinted>2025-01-21T02:49:15Z</cp:lastPrinted>
  <dcterms:created xsi:type="dcterms:W3CDTF">2024-11-12T01:07:00Z</dcterms:created>
  <dcterms:modified xsi:type="dcterms:W3CDTF">2025-05-11T23:50:41Z</dcterms:modified>
  <cp:revision>5</cp:revision>
</cp:coreProperties>
</file>