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5548" w:type="dxa"/>
        <w:tblInd w:w="4427" w:type="dxa"/>
        <w:tblLayout w:type="fixed"/>
        <w:tblCellMar>
          <w:top w:w="0" w:type="dxa"/>
          <w:left w:w="0" w:type="dxa"/>
          <w:bottom w:w="0" w:type="dxa"/>
          <w:right w:w="2" w:type="dxa"/>
        </w:tblCellMar>
        <w:tblLook w:firstRow="1" w:lastRow="0" w:firstColumn="1" w:lastColumn="0" w:noHBand="0" w:noVBand="1" w:val="04A0"/>
      </w:tblPr>
      <w:tblGrid>
        <w:gridCol w:w="2410"/>
        <w:gridCol w:w="422"/>
        <w:gridCol w:w="1556"/>
        <w:gridCol w:w="1160"/>
      </w:tblGrid>
      <w:tr>
        <w:trPr>
          <w:trHeight w:val="284" w:hRule="atLeast"/>
        </w:trPr>
        <w:tc>
          <w:tcPr>
            <w:tcW w:w="2410" w:type="dxa"/>
            <w:tcBorders>
              <w:top w:val="none" w:color="auto" w:sz="0" w:space="0"/>
              <w:left w:val="nil"/>
              <w:bottom w:val="single" w:color="auto" w:sz="4" w:space="0"/>
              <w:right w:val="nil"/>
              <w:tl2br w:val="none" w:color="auto" w:sz="0" w:space="0"/>
              <w:tr2bl w:val="none" w:color="auto" w:sz="0" w:space="0"/>
            </w:tcBorders>
            <w:vAlign w:val="center"/>
          </w:tcPr>
          <w:p>
            <w:pPr>
              <w:pStyle w:val="0"/>
              <w:ind w:left="211" w:right="0"/>
              <w:jc w:val="left"/>
              <w:rPr>
                <w:rFonts w:hint="default"/>
              </w:rPr>
            </w:pPr>
            <w:r>
              <w:rPr>
                <w:rFonts w:hint="default"/>
              </w:rPr>
              <w:t>申込児童名</w:t>
            </w:r>
            <w:r>
              <w:rPr>
                <w:rFonts w:hint="default"/>
              </w:rPr>
              <w:t xml:space="preserve">① </w:t>
            </w:r>
          </w:p>
        </w:tc>
        <w:tc>
          <w:tcPr>
            <w:tcW w:w="422" w:type="dxa"/>
            <w:tcBorders>
              <w:top w:val="nil"/>
              <w:left w:val="nil"/>
              <w:bottom w:val="single" w:color="auto" w:sz="4" w:space="0"/>
              <w:right w:val="nil"/>
              <w:tl2br w:val="none" w:color="auto" w:sz="0" w:space="0"/>
              <w:tr2bl w:val="none" w:color="auto" w:sz="0" w:space="0"/>
            </w:tcBorders>
            <w:vAlign w:val="center"/>
          </w:tcPr>
          <w:p>
            <w:pPr>
              <w:pStyle w:val="0"/>
              <w:ind w:right="0"/>
              <w:jc w:val="both"/>
              <w:rPr>
                <w:rFonts w:hint="default"/>
              </w:rPr>
            </w:pPr>
            <w:r>
              <w:rPr>
                <w:rFonts w:hint="default"/>
              </w:rPr>
              <w:t xml:space="preserve"> </w:t>
            </w:r>
          </w:p>
        </w:tc>
        <w:tc>
          <w:tcPr>
            <w:tcW w:w="1556" w:type="dxa"/>
            <w:tcBorders>
              <w:top w:val="nil"/>
              <w:left w:val="nil"/>
              <w:bottom w:val="single" w:color="auto" w:sz="4" w:space="0"/>
              <w:right w:val="nil"/>
              <w:tl2br w:val="none" w:color="auto" w:sz="0" w:space="0"/>
              <w:tr2bl w:val="none" w:color="auto" w:sz="0" w:space="0"/>
            </w:tcBorders>
            <w:vAlign w:val="center"/>
          </w:tcPr>
          <w:p>
            <w:pPr>
              <w:pStyle w:val="0"/>
              <w:ind w:right="0"/>
              <w:jc w:val="left"/>
              <w:rPr>
                <w:rFonts w:hint="default"/>
              </w:rPr>
            </w:pPr>
            <w:r>
              <w:rPr>
                <w:rFonts w:hint="default"/>
              </w:rPr>
              <w:t>年</w:t>
            </w:r>
            <w:r>
              <w:rPr>
                <w:rFonts w:hint="default"/>
              </w:rPr>
              <w:t xml:space="preserve"> </w:t>
            </w:r>
          </w:p>
        </w:tc>
        <w:tc>
          <w:tcPr>
            <w:tcW w:w="1160" w:type="dxa"/>
            <w:tcBorders>
              <w:top w:val="nil"/>
              <w:left w:val="nil"/>
              <w:bottom w:val="single" w:color="auto" w:sz="4" w:space="0"/>
              <w:right w:val="nil"/>
              <w:tl2br w:val="none" w:color="auto" w:sz="0" w:space="0"/>
              <w:tr2bl w:val="none" w:color="auto" w:sz="0" w:space="0"/>
            </w:tcBorders>
            <w:vAlign w:val="top"/>
          </w:tcPr>
          <w:p>
            <w:pPr>
              <w:pStyle w:val="0"/>
              <w:spacing w:after="160" w:afterLines="0" w:afterAutospacing="0"/>
              <w:ind w:right="0"/>
              <w:jc w:val="left"/>
              <w:rPr>
                <w:rFonts w:hint="default"/>
              </w:rPr>
            </w:pPr>
          </w:p>
        </w:tc>
      </w:tr>
      <w:tr>
        <w:trPr>
          <w:trHeight w:val="389" w:hRule="atLeast"/>
        </w:trPr>
        <w:tc>
          <w:tcPr>
            <w:tcW w:w="2410" w:type="dxa"/>
            <w:tcBorders>
              <w:top w:val="single" w:color="auto" w:sz="4" w:space="0"/>
              <w:left w:val="nil"/>
              <w:bottom w:val="single" w:color="auto" w:sz="4" w:space="0"/>
              <w:right w:val="nil"/>
              <w:tl2br w:val="none" w:color="auto" w:sz="0" w:space="0"/>
              <w:tr2bl w:val="none" w:color="auto" w:sz="0" w:space="0"/>
            </w:tcBorders>
            <w:vAlign w:val="center"/>
          </w:tcPr>
          <w:p>
            <w:pPr>
              <w:pStyle w:val="0"/>
              <w:ind w:left="211" w:right="0"/>
              <w:jc w:val="left"/>
              <w:rPr>
                <w:rFonts w:hint="default"/>
              </w:rPr>
            </w:pPr>
            <w:r>
              <w:rPr>
                <w:rFonts w:hint="default"/>
              </w:rPr>
              <w:t>申込児童名</w:t>
            </w:r>
            <w:r>
              <w:rPr>
                <w:rFonts w:hint="default"/>
              </w:rPr>
              <w:t xml:space="preserve">② </w:t>
            </w:r>
          </w:p>
        </w:tc>
        <w:tc>
          <w:tcPr>
            <w:tcW w:w="422" w:type="dxa"/>
            <w:tcBorders>
              <w:top w:val="single" w:color="auto" w:sz="4" w:space="0"/>
              <w:left w:val="nil"/>
              <w:bottom w:val="single" w:color="auto" w:sz="4" w:space="0"/>
              <w:right w:val="nil"/>
              <w:tl2br w:val="none" w:color="auto" w:sz="0" w:space="0"/>
              <w:tr2bl w:val="none" w:color="auto" w:sz="0" w:space="0"/>
            </w:tcBorders>
            <w:vAlign w:val="center"/>
          </w:tcPr>
          <w:p>
            <w:pPr>
              <w:pStyle w:val="0"/>
              <w:ind w:right="0"/>
              <w:jc w:val="both"/>
              <w:rPr>
                <w:rFonts w:hint="default"/>
              </w:rPr>
            </w:pPr>
            <w:r>
              <w:rPr>
                <w:rFonts w:hint="default"/>
                <w:color w:val="FFFFFF"/>
              </w:rPr>
              <w:t>小</w:t>
            </w:r>
            <w:r>
              <w:rPr>
                <w:rFonts w:hint="default"/>
              </w:rPr>
              <w:t xml:space="preserve"> </w:t>
            </w:r>
          </w:p>
        </w:tc>
        <w:tc>
          <w:tcPr>
            <w:tcW w:w="1556" w:type="dxa"/>
            <w:tcBorders>
              <w:top w:val="single" w:color="auto" w:sz="4" w:space="0"/>
              <w:left w:val="nil"/>
              <w:bottom w:val="single" w:color="auto" w:sz="4" w:space="0"/>
              <w:right w:val="nil"/>
              <w:tl2br w:val="none" w:color="auto" w:sz="0" w:space="0"/>
              <w:tr2bl w:val="none" w:color="auto" w:sz="0" w:space="0"/>
            </w:tcBorders>
            <w:vAlign w:val="center"/>
          </w:tcPr>
          <w:p>
            <w:pPr>
              <w:pStyle w:val="0"/>
              <w:ind w:right="0"/>
              <w:jc w:val="left"/>
              <w:rPr>
                <w:rFonts w:hint="default"/>
              </w:rPr>
            </w:pPr>
            <w:r>
              <w:rPr>
                <w:rFonts w:hint="default"/>
              </w:rPr>
              <w:t>年</w:t>
            </w:r>
            <w:r>
              <w:rPr>
                <w:rFonts w:hint="default"/>
              </w:rPr>
              <w:t xml:space="preserve"> </w:t>
            </w:r>
          </w:p>
        </w:tc>
        <w:tc>
          <w:tcPr>
            <w:tcW w:w="1160" w:type="dxa"/>
            <w:tcBorders>
              <w:top w:val="single" w:color="auto" w:sz="4" w:space="0"/>
              <w:left w:val="nil"/>
              <w:bottom w:val="single" w:color="auto" w:sz="4" w:space="0"/>
              <w:right w:val="nil"/>
              <w:tl2br w:val="none" w:color="auto" w:sz="0" w:space="0"/>
              <w:tr2bl w:val="none" w:color="auto" w:sz="0" w:space="0"/>
            </w:tcBorders>
            <w:vAlign w:val="top"/>
          </w:tcPr>
          <w:p>
            <w:pPr>
              <w:pStyle w:val="0"/>
              <w:spacing w:after="160" w:afterLines="0" w:afterAutospacing="0"/>
              <w:ind w:right="0"/>
              <w:jc w:val="left"/>
              <w:rPr>
                <w:rFonts w:hint="default"/>
              </w:rPr>
            </w:pPr>
          </w:p>
        </w:tc>
      </w:tr>
      <w:tr>
        <w:trPr>
          <w:trHeight w:val="338" w:hRule="atLeast"/>
        </w:trPr>
        <w:tc>
          <w:tcPr>
            <w:tcW w:w="2410" w:type="dxa"/>
            <w:tcBorders>
              <w:top w:val="single" w:color="auto" w:sz="4" w:space="0"/>
              <w:left w:val="nil"/>
              <w:bottom w:val="single" w:color="auto" w:sz="4" w:space="0"/>
              <w:right w:val="nil"/>
              <w:tl2br w:val="none" w:color="auto" w:sz="0" w:space="0"/>
              <w:tr2bl w:val="none" w:color="auto" w:sz="0" w:space="0"/>
            </w:tcBorders>
            <w:vAlign w:val="center"/>
          </w:tcPr>
          <w:p>
            <w:pPr>
              <w:pStyle w:val="0"/>
              <w:ind w:left="211" w:right="0"/>
              <w:jc w:val="left"/>
              <w:rPr>
                <w:rFonts w:hint="default"/>
              </w:rPr>
            </w:pPr>
            <w:r>
              <w:rPr>
                <w:rFonts w:hint="default"/>
              </w:rPr>
              <w:t>申込児童名</w:t>
            </w:r>
            <w:r>
              <w:rPr>
                <w:rFonts w:hint="default"/>
              </w:rPr>
              <w:t xml:space="preserve">③ </w:t>
            </w:r>
          </w:p>
        </w:tc>
        <w:tc>
          <w:tcPr>
            <w:tcW w:w="422" w:type="dxa"/>
            <w:tcBorders>
              <w:top w:val="single" w:color="auto" w:sz="4" w:space="0"/>
              <w:left w:val="nil"/>
              <w:bottom w:val="single" w:color="auto" w:sz="4" w:space="0"/>
              <w:right w:val="nil"/>
              <w:tl2br w:val="none" w:color="auto" w:sz="0" w:space="0"/>
              <w:tr2bl w:val="none" w:color="auto" w:sz="0" w:space="0"/>
            </w:tcBorders>
            <w:vAlign w:val="center"/>
          </w:tcPr>
          <w:p>
            <w:pPr>
              <w:pStyle w:val="0"/>
              <w:ind w:right="0"/>
              <w:jc w:val="both"/>
              <w:rPr>
                <w:rFonts w:hint="default"/>
              </w:rPr>
            </w:pPr>
            <w:r>
              <w:rPr>
                <w:rFonts w:hint="default"/>
                <w:color w:val="FFFFFF"/>
              </w:rPr>
              <w:t>小</w:t>
            </w:r>
            <w:r>
              <w:rPr>
                <w:rFonts w:hint="default"/>
              </w:rPr>
              <w:t xml:space="preserve"> </w:t>
            </w:r>
          </w:p>
        </w:tc>
        <w:tc>
          <w:tcPr>
            <w:tcW w:w="1556" w:type="dxa"/>
            <w:tcBorders>
              <w:top w:val="single" w:color="auto" w:sz="4" w:space="0"/>
              <w:left w:val="nil"/>
              <w:bottom w:val="single" w:color="auto" w:sz="4" w:space="0"/>
              <w:right w:val="nil"/>
              <w:tl2br w:val="none" w:color="auto" w:sz="0" w:space="0"/>
              <w:tr2bl w:val="none" w:color="auto" w:sz="0" w:space="0"/>
            </w:tcBorders>
            <w:vAlign w:val="center"/>
          </w:tcPr>
          <w:p>
            <w:pPr>
              <w:pStyle w:val="0"/>
              <w:ind w:right="0"/>
              <w:jc w:val="left"/>
              <w:rPr>
                <w:rFonts w:hint="default"/>
              </w:rPr>
            </w:pPr>
            <w:r>
              <w:rPr>
                <w:rFonts w:hint="default"/>
              </w:rPr>
              <w:t>年</w:t>
            </w:r>
            <w:r>
              <w:rPr>
                <w:rFonts w:hint="default"/>
              </w:rPr>
              <w:t xml:space="preserve"> </w:t>
            </w:r>
          </w:p>
        </w:tc>
        <w:tc>
          <w:tcPr>
            <w:tcW w:w="1160" w:type="dxa"/>
            <w:tcBorders>
              <w:top w:val="single" w:color="auto" w:sz="4" w:space="0"/>
              <w:left w:val="nil"/>
              <w:bottom w:val="single" w:color="auto" w:sz="4" w:space="0"/>
              <w:right w:val="nil"/>
              <w:tl2br w:val="none" w:color="auto" w:sz="0" w:space="0"/>
              <w:tr2bl w:val="none" w:color="auto" w:sz="0" w:space="0"/>
            </w:tcBorders>
            <w:vAlign w:val="top"/>
          </w:tcPr>
          <w:p>
            <w:pPr>
              <w:pStyle w:val="0"/>
              <w:spacing w:after="160" w:afterLines="0" w:afterAutospacing="0"/>
              <w:ind w:right="0"/>
              <w:jc w:val="left"/>
              <w:rPr>
                <w:rFonts w:hint="default"/>
              </w:rPr>
            </w:pPr>
          </w:p>
        </w:tc>
      </w:tr>
    </w:tbl>
    <w:p>
      <w:pPr>
        <w:pStyle w:val="0"/>
        <w:ind w:right="0"/>
        <w:jc w:val="left"/>
        <w:rPr>
          <w:rFonts w:hint="default"/>
        </w:rPr>
      </w:pPr>
      <w:r>
        <w:rPr>
          <w:rFonts w:hint="default"/>
        </w:rPr>
        <w:t xml:space="preserve"> </w:t>
      </w:r>
    </w:p>
    <w:p>
      <w:pPr>
        <w:pStyle w:val="0"/>
        <w:jc w:val="center"/>
        <w:rPr>
          <w:rFonts w:hint="default"/>
        </w:rPr>
      </w:pPr>
      <w:r>
        <w:rPr>
          <w:rFonts w:hint="default"/>
        </w:rPr>
        <w:t>児童クラブ入所</w:t>
      </w:r>
      <w:r>
        <w:rPr>
          <w:rFonts w:hint="eastAsia"/>
        </w:rPr>
        <w:t>に</w:t>
      </w:r>
      <w:bookmarkStart w:id="0" w:name="_GoBack"/>
      <w:bookmarkEnd w:id="0"/>
      <w:r>
        <w:rPr>
          <w:rFonts w:hint="default"/>
        </w:rPr>
        <w:t>関する同意書兼誓約書</w:t>
      </w:r>
      <w:r>
        <w:rPr>
          <w:rFonts w:hint="default"/>
        </w:rPr>
        <w:t xml:space="preserve"> </w:t>
      </w:r>
    </w:p>
    <w:p>
      <w:pPr>
        <w:pStyle w:val="0"/>
        <w:jc w:val="center"/>
        <w:rPr>
          <w:rFonts w:hint="eastAsia"/>
        </w:rPr>
      </w:pPr>
    </w:p>
    <w:tbl>
      <w:tblPr>
        <w:tblStyle w:val="21"/>
        <w:tblpPr w:leftFromText="0" w:rightFromText="0" w:topFromText="0" w:bottomFromText="0" w:vertAnchor="text" w:horzAnchor="text" w:tblpX="-94" w:tblpY="396"/>
        <w:tblOverlap w:val="never"/>
        <w:tblW w:w="10055" w:type="dxa"/>
        <w:tblLayout w:type="fixed"/>
        <w:tblCellMar>
          <w:top w:w="33" w:type="dxa"/>
          <w:left w:w="2" w:type="dxa"/>
          <w:bottom w:w="0" w:type="dxa"/>
          <w:right w:w="0" w:type="dxa"/>
        </w:tblCellMar>
        <w:tblLook w:firstRow="1" w:lastRow="0" w:firstColumn="1" w:lastColumn="0" w:noHBand="0" w:noVBand="1" w:val="04A0"/>
      </w:tblPr>
      <w:tblGrid>
        <w:gridCol w:w="395"/>
        <w:gridCol w:w="8672"/>
        <w:gridCol w:w="988"/>
      </w:tblGrid>
      <w:tr>
        <w:trPr>
          <w:trHeight w:val="281"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FBFBF"/>
            <w:vAlign w:val="top"/>
          </w:tcPr>
          <w:p>
            <w:pPr>
              <w:pStyle w:val="0"/>
              <w:ind w:left="86" w:right="0"/>
              <w:jc w:val="both"/>
              <w:rPr>
                <w:rFonts w:hint="default"/>
              </w:rPr>
            </w:pPr>
            <w:r>
              <w:rPr>
                <w:rFonts w:hint="default"/>
              </w:rPr>
              <w:t xml:space="preserve">№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FBFBF"/>
            <w:vAlign w:val="top"/>
          </w:tcPr>
          <w:p>
            <w:pPr>
              <w:pStyle w:val="0"/>
              <w:ind w:right="6"/>
              <w:jc w:val="center"/>
              <w:rPr>
                <w:rFonts w:hint="default"/>
              </w:rPr>
            </w:pPr>
            <w:r>
              <w:rPr>
                <w:rFonts w:hint="default"/>
              </w:rPr>
              <w:t>事</w:t>
            </w:r>
            <w:r>
              <w:rPr>
                <w:rFonts w:hint="default"/>
              </w:rPr>
              <w:t xml:space="preserve"> </w:t>
            </w:r>
            <w:r>
              <w:rPr>
                <w:rFonts w:hint="default"/>
              </w:rPr>
              <w:t>項</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FBFBF"/>
            <w:vAlign w:val="top"/>
          </w:tcPr>
          <w:p>
            <w:pPr>
              <w:pStyle w:val="0"/>
              <w:ind w:left="70" w:right="0"/>
              <w:jc w:val="both"/>
              <w:rPr>
                <w:rFonts w:hint="default"/>
                <w:sz w:val="16"/>
              </w:rPr>
            </w:pPr>
            <w:r>
              <w:rPr>
                <w:rFonts w:hint="default"/>
                <w:sz w:val="16"/>
              </w:rPr>
              <w:t>チェック欄</w:t>
            </w:r>
          </w:p>
        </w:tc>
      </w:tr>
      <w:tr>
        <w:trPr>
          <w:trHeight w:val="415"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１</w:t>
            </w:r>
            <w:r>
              <w:rPr>
                <w:rFonts w:hint="default"/>
              </w:rPr>
              <w:t xml:space="preserve">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right="0"/>
              <w:jc w:val="left"/>
              <w:rPr>
                <w:rFonts w:hint="default"/>
              </w:rPr>
            </w:pPr>
            <w:r>
              <w:rPr>
                <w:rFonts w:hint="default"/>
              </w:rPr>
              <w:t>「</w:t>
            </w:r>
            <w:r>
              <w:rPr>
                <w:rFonts w:hint="eastAsia"/>
              </w:rPr>
              <w:t>ごかっ子クラブ募集要項（入会のしおり）</w:t>
            </w:r>
            <w:r>
              <w:rPr>
                <w:rFonts w:hint="default"/>
              </w:rPr>
              <w:t>」に書かれた内容に同意のうえ申込みます。</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r>
        <w:trPr>
          <w:trHeight w:val="578"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２</w:t>
            </w:r>
            <w:r>
              <w:rPr>
                <w:rFonts w:hint="default"/>
              </w:rPr>
              <w:t xml:space="preserve">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right="0"/>
              <w:jc w:val="left"/>
              <w:rPr>
                <w:rFonts w:hint="default"/>
              </w:rPr>
            </w:pPr>
            <w:r>
              <w:rPr>
                <w:rFonts w:hint="default"/>
              </w:rPr>
              <w:t>申込書類は指定の期日までに提出します。正当な理由なく申込書類の全部または一部の提出が遅れた場合は，入所審査の対象外となっても異議申し立てをいたしません。</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r>
        <w:trPr>
          <w:trHeight w:val="376"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３</w:t>
            </w:r>
            <w:r>
              <w:rPr>
                <w:rFonts w:hint="default"/>
              </w:rPr>
              <w:t xml:space="preserve">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right="0"/>
              <w:jc w:val="left"/>
              <w:rPr>
                <w:rFonts w:hint="default"/>
              </w:rPr>
            </w:pPr>
            <w:r>
              <w:rPr>
                <w:rFonts w:hint="default"/>
              </w:rPr>
              <w:t>申込内容について，電話や訪問等により自宅や勤務先へ確認することに同意します。</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r>
        <w:trPr>
          <w:trHeight w:val="828"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４</w:t>
            </w:r>
            <w:r>
              <w:rPr>
                <w:rFonts w:hint="default"/>
              </w:rPr>
              <w:t xml:space="preserve">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right="0"/>
              <w:jc w:val="left"/>
              <w:rPr>
                <w:rFonts w:hint="default"/>
              </w:rPr>
            </w:pPr>
            <w:r>
              <w:rPr>
                <w:rFonts w:hint="default"/>
              </w:rPr>
              <w:t>入所審査に必要な</w:t>
            </w:r>
            <w:r>
              <w:rPr>
                <w:rFonts w:hint="eastAsia"/>
              </w:rPr>
              <w:t>情報について</w:t>
            </w:r>
            <w:r>
              <w:rPr>
                <w:rFonts w:hint="default"/>
              </w:rPr>
              <w:t>，保育認定</w:t>
            </w:r>
            <w:r>
              <w:rPr>
                <w:rFonts w:hint="eastAsia"/>
              </w:rPr>
              <w:t>申請書に添付した書類</w:t>
            </w:r>
            <w:r>
              <w:rPr>
                <w:rFonts w:hint="default"/>
              </w:rPr>
              <w:t>及び母子手帳交付情報</w:t>
            </w:r>
            <w:r>
              <w:rPr>
                <w:rFonts w:hint="eastAsia"/>
              </w:rPr>
              <w:t>，町で保有する帳簿</w:t>
            </w:r>
            <w:r>
              <w:rPr>
                <w:rFonts w:hint="default"/>
              </w:rPr>
              <w:t>を閲覧</w:t>
            </w:r>
            <w:r>
              <w:rPr>
                <w:rFonts w:hint="eastAsia"/>
              </w:rPr>
              <w:t>することに同意</w:t>
            </w:r>
            <w:r>
              <w:rPr>
                <w:rFonts w:hint="default"/>
              </w:rPr>
              <w:t>し，</w:t>
            </w:r>
            <w:r>
              <w:rPr>
                <w:rFonts w:hint="eastAsia"/>
              </w:rPr>
              <w:t>また，</w:t>
            </w:r>
            <w:r>
              <w:rPr>
                <w:rFonts w:hint="default"/>
              </w:rPr>
              <w:t>その情報に基づき決定した審査結果及び申込書類に記載の情報を，児童クラブの活動に必要な範囲内において小学校・関係機関へ提供することに同意します。</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r>
        <w:trPr>
          <w:trHeight w:val="576"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５</w:t>
            </w:r>
            <w:r>
              <w:rPr>
                <w:rFonts w:hint="default"/>
              </w:rPr>
              <w:t xml:space="preserve">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right="0"/>
              <w:jc w:val="left"/>
              <w:rPr>
                <w:rFonts w:hint="default"/>
              </w:rPr>
            </w:pPr>
            <w:r>
              <w:rPr>
                <w:rFonts w:hint="default"/>
              </w:rPr>
              <w:t>申込書類の内容に虚偽があった場合，同意書兼誓約書の内容に反した場合は，入所承認を取り消され</w:t>
            </w:r>
            <w:r>
              <w:rPr>
                <w:rFonts w:hint="eastAsia"/>
              </w:rPr>
              <w:t>たとし</w:t>
            </w:r>
            <w:r>
              <w:rPr>
                <w:rFonts w:hint="default"/>
              </w:rPr>
              <w:t>ても，異議申し立ていたしません。</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r>
        <w:trPr>
          <w:trHeight w:val="579"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６</w:t>
            </w:r>
            <w:r>
              <w:rPr>
                <w:rFonts w:hint="default"/>
              </w:rPr>
              <w:t xml:space="preserve">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right="0"/>
              <w:jc w:val="left"/>
              <w:rPr>
                <w:rFonts w:hint="default"/>
              </w:rPr>
            </w:pPr>
            <w:r>
              <w:rPr>
                <w:rFonts w:hint="default"/>
              </w:rPr>
              <w:t>世帯状況</w:t>
            </w:r>
            <w:r>
              <w:rPr>
                <w:rFonts w:hint="default"/>
              </w:rPr>
              <w:t>(</w:t>
            </w:r>
            <w:r>
              <w:rPr>
                <w:rFonts w:hint="default"/>
              </w:rPr>
              <w:t>家族の死亡，保護者の結婚・離婚，祖父母との同居など</w:t>
            </w:r>
            <w:r>
              <w:rPr>
                <w:rFonts w:hint="default"/>
              </w:rPr>
              <w:t>)</w:t>
            </w:r>
            <w:r>
              <w:rPr>
                <w:rFonts w:hint="default"/>
              </w:rPr>
              <w:t>や，就労状況</w:t>
            </w:r>
            <w:r>
              <w:rPr>
                <w:rFonts w:hint="default"/>
              </w:rPr>
              <w:t>(</w:t>
            </w:r>
            <w:r>
              <w:rPr>
                <w:rFonts w:hint="default"/>
              </w:rPr>
              <w:t>転職，就労形態の変更など</w:t>
            </w:r>
            <w:r>
              <w:rPr>
                <w:rFonts w:hint="default"/>
              </w:rPr>
              <w:t>)</w:t>
            </w:r>
            <w:r>
              <w:rPr>
                <w:rFonts w:hint="default"/>
              </w:rPr>
              <w:t>等申込内容に変更があった場合は，速やかに届け出ます。</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r>
        <w:trPr>
          <w:trHeight w:val="420"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７</w:t>
            </w:r>
            <w:r>
              <w:rPr>
                <w:rFonts w:hint="default"/>
              </w:rPr>
              <w:t xml:space="preserve">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right="0"/>
              <w:jc w:val="left"/>
              <w:rPr>
                <w:rFonts w:hint="default"/>
              </w:rPr>
            </w:pPr>
            <w:r>
              <w:rPr>
                <w:rFonts w:hint="default"/>
              </w:rPr>
              <w:t>児童クラブの入所要件に該当しなくなった場合</w:t>
            </w:r>
            <w:r>
              <w:rPr>
                <w:rFonts w:hint="default"/>
              </w:rPr>
              <w:t>(</w:t>
            </w:r>
            <w:r>
              <w:rPr>
                <w:rFonts w:hint="default"/>
              </w:rPr>
              <w:t>保護者等の退職など</w:t>
            </w:r>
            <w:r>
              <w:rPr>
                <w:rFonts w:hint="default"/>
              </w:rPr>
              <w:t>)</w:t>
            </w:r>
            <w:r>
              <w:rPr>
                <w:rFonts w:hint="default"/>
              </w:rPr>
              <w:t>は退所します。</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r>
        <w:trPr>
          <w:trHeight w:val="444"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８</w:t>
            </w:r>
            <w:r>
              <w:rPr>
                <w:rFonts w:hint="default"/>
              </w:rPr>
              <w:t xml:space="preserve">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right="0"/>
              <w:jc w:val="left"/>
              <w:rPr>
                <w:rFonts w:hint="default"/>
              </w:rPr>
            </w:pPr>
            <w:r>
              <w:rPr>
                <w:rFonts w:hint="default"/>
              </w:rPr>
              <w:t>指導員の指示に従い，ルールを守って利用します。</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r>
        <w:trPr>
          <w:trHeight w:val="369"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９</w:t>
            </w:r>
            <w:r>
              <w:rPr>
                <w:rFonts w:hint="default"/>
              </w:rPr>
              <w:t xml:space="preserve">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right="0"/>
              <w:jc w:val="left"/>
              <w:rPr>
                <w:rFonts w:hint="default"/>
              </w:rPr>
            </w:pPr>
            <w:r>
              <w:rPr>
                <w:rFonts w:hint="eastAsia"/>
              </w:rPr>
              <w:t>閉所時間（</w:t>
            </w:r>
            <w:r>
              <w:rPr>
                <w:rFonts w:hint="default"/>
              </w:rPr>
              <w:t>1</w:t>
            </w:r>
            <w:r>
              <w:rPr>
                <w:rFonts w:hint="eastAsia"/>
              </w:rPr>
              <w:t>9</w:t>
            </w:r>
            <w:r>
              <w:rPr>
                <w:rFonts w:hint="default"/>
              </w:rPr>
              <w:t>時</w:t>
            </w:r>
            <w:r>
              <w:rPr>
                <w:rFonts w:hint="eastAsia"/>
              </w:rPr>
              <w:t>）</w:t>
            </w:r>
            <w:r>
              <w:rPr>
                <w:rFonts w:hint="default"/>
              </w:rPr>
              <w:t>までに迎えに行きます。</w:t>
            </w:r>
            <w:r>
              <w:rPr>
                <w:rFonts w:hint="default"/>
              </w:rPr>
              <w:t xml:space="preserve"> </w:t>
            </w:r>
          </w:p>
          <w:p>
            <w:pPr>
              <w:pStyle w:val="0"/>
              <w:ind w:left="210" w:right="0"/>
              <w:jc w:val="left"/>
              <w:rPr>
                <w:rFonts w:hint="eastAsia"/>
              </w:rPr>
            </w:pPr>
            <w:r>
              <w:rPr>
                <w:rFonts w:hint="eastAsia"/>
              </w:rPr>
              <w:t>また，事故・病気等の連絡（児童本人が体調不良を訴えた場合を含む）を受けた場合、速やかに迎えに行きます。</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r>
        <w:trPr>
          <w:trHeight w:val="659"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 xml:space="preserve">10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2" w:afterLines="0" w:afterAutospacing="0" w:line="237" w:lineRule="auto"/>
              <w:ind w:left="210" w:right="0"/>
              <w:jc w:val="left"/>
              <w:rPr>
                <w:rFonts w:hint="eastAsia"/>
              </w:rPr>
            </w:pPr>
            <w:r>
              <w:rPr>
                <w:rFonts w:hint="default"/>
              </w:rPr>
              <w:t>児童クラブ負担金は納期限までに必ず納付します。正当な理由なく滞納が続いた場合，</w:t>
            </w:r>
            <w:r>
              <w:rPr>
                <w:rFonts w:hint="eastAsia"/>
              </w:rPr>
              <w:t>放課後児童クラブを退所となることについても異議ありません。</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r>
        <w:trPr>
          <w:trHeight w:val="577"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 xml:space="preserve">11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right="0"/>
              <w:jc w:val="left"/>
              <w:rPr>
                <w:rFonts w:hint="default"/>
              </w:rPr>
            </w:pPr>
            <w:r>
              <w:rPr>
                <w:rFonts w:hint="default"/>
              </w:rPr>
              <w:t>児童クラブの利用にあたり，必要な場合は，幼稚園・認定こども園・保育所・小学校等から児童について情報提供及び共有されることに同意します。</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r>
        <w:trPr>
          <w:trHeight w:val="982"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 xml:space="preserve">12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right="0"/>
              <w:jc w:val="left"/>
              <w:rPr>
                <w:rFonts w:hint="default"/>
              </w:rPr>
            </w:pPr>
            <w:r>
              <w:rPr>
                <w:rFonts w:hint="default"/>
              </w:rPr>
              <w:t>保護者が就労を理由に申込む場合，</w:t>
            </w:r>
            <w:r>
              <w:rPr>
                <w:rFonts w:hint="eastAsia"/>
              </w:rPr>
              <w:t>就労時間が月</w:t>
            </w:r>
            <w:r>
              <w:rPr>
                <w:rFonts w:hint="eastAsia"/>
              </w:rPr>
              <w:t>64</w:t>
            </w:r>
            <w:r>
              <w:rPr>
                <w:rFonts w:hint="eastAsia"/>
              </w:rPr>
              <w:t>時間以上かつ，</w:t>
            </w:r>
            <w:r>
              <w:rPr>
                <w:rFonts w:hint="default"/>
              </w:rPr>
              <w:t xml:space="preserve">15 </w:t>
            </w:r>
            <w:r>
              <w:rPr>
                <w:rFonts w:hint="default"/>
              </w:rPr>
              <w:t>時</w:t>
            </w:r>
            <w:r>
              <w:rPr>
                <w:rFonts w:hint="eastAsia"/>
              </w:rPr>
              <w:t>30</w:t>
            </w:r>
            <w:r>
              <w:rPr>
                <w:rFonts w:hint="eastAsia"/>
              </w:rPr>
              <w:t>分を超えている</w:t>
            </w:r>
            <w:r>
              <w:rPr>
                <w:rFonts w:hint="default"/>
              </w:rPr>
              <w:t>こと</w:t>
            </w:r>
            <w:r>
              <w:rPr>
                <w:rFonts w:hint="eastAsia"/>
              </w:rPr>
              <w:t>又は児童の下校時刻から放課後児童クラブ閉所時刻（</w:t>
            </w:r>
            <w:r>
              <w:rPr>
                <w:rFonts w:hint="eastAsia"/>
              </w:rPr>
              <w:t>19</w:t>
            </w:r>
            <w:r>
              <w:rPr>
                <w:rFonts w:hint="eastAsia"/>
              </w:rPr>
              <w:t>時）までの間に</w:t>
            </w:r>
            <w:r>
              <w:rPr>
                <w:rFonts w:hint="eastAsia"/>
              </w:rPr>
              <w:t>1</w:t>
            </w:r>
            <w:r>
              <w:rPr>
                <w:rFonts w:hint="eastAsia"/>
              </w:rPr>
              <w:t>時間以上</w:t>
            </w:r>
            <w:r>
              <w:rPr>
                <w:rFonts w:hint="default"/>
              </w:rPr>
              <w:t>の就労</w:t>
            </w:r>
            <w:r>
              <w:rPr>
                <w:rFonts w:hint="default"/>
              </w:rPr>
              <w:t>(</w:t>
            </w:r>
            <w:r>
              <w:rPr>
                <w:rFonts w:hint="default"/>
              </w:rPr>
              <w:t>見込み</w:t>
            </w:r>
            <w:r>
              <w:rPr>
                <w:rFonts w:hint="default"/>
              </w:rPr>
              <w:t>)</w:t>
            </w:r>
            <w:r>
              <w:rPr>
                <w:rFonts w:hint="default"/>
              </w:rPr>
              <w:t>が分かる就労証明書を提出します。</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0"/>
              <w:jc w:val="left"/>
              <w:rPr>
                <w:rFonts w:hint="default"/>
              </w:rPr>
            </w:pPr>
          </w:p>
        </w:tc>
      </w:tr>
      <w:tr>
        <w:trPr>
          <w:trHeight w:val="458"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 xml:space="preserve">13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right="0"/>
              <w:jc w:val="left"/>
              <w:rPr>
                <w:rFonts w:hint="default"/>
              </w:rPr>
            </w:pPr>
            <w:r>
              <w:rPr>
                <w:rFonts w:hint="default"/>
              </w:rPr>
              <w:t>保護者が妊娠・出産を理由に入所した場合，出産</w:t>
            </w:r>
            <w:r>
              <w:rPr>
                <w:rFonts w:hint="eastAsia"/>
              </w:rPr>
              <w:t>予定日の後８週間に当たる日の属する月の末日</w:t>
            </w:r>
            <w:r>
              <w:rPr>
                <w:rFonts w:hint="default"/>
              </w:rPr>
              <w:t>までに退所します。</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r>
        <w:trPr>
          <w:trHeight w:val="576" w:hRule="atLeast"/>
        </w:trPr>
        <w:tc>
          <w:tcPr>
            <w:tcW w:w="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right="0"/>
              <w:jc w:val="both"/>
              <w:rPr>
                <w:rFonts w:hint="default"/>
              </w:rPr>
            </w:pPr>
            <w:r>
              <w:rPr>
                <w:rFonts w:hint="default"/>
              </w:rPr>
              <w:t xml:space="preserve">14 </w:t>
            </w:r>
          </w:p>
        </w:tc>
        <w:tc>
          <w:tcPr>
            <w:tcW w:w="8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right="0"/>
              <w:jc w:val="left"/>
              <w:rPr>
                <w:rFonts w:hint="default"/>
              </w:rPr>
            </w:pPr>
            <w:r>
              <w:rPr>
                <w:rFonts w:hint="default"/>
              </w:rPr>
              <w:t>保護者が求職を理由に入所した場合，入所後</w:t>
            </w:r>
            <w:r>
              <w:rPr>
                <w:rFonts w:hint="eastAsia"/>
              </w:rPr>
              <w:t>３</w:t>
            </w:r>
            <w:r>
              <w:rPr>
                <w:rFonts w:hint="default"/>
              </w:rPr>
              <w:t>か月以内に就労証明書が提出できない場合は退所します。</w:t>
            </w:r>
            <w:r>
              <w:rPr>
                <w:rFonts w:hint="default"/>
              </w:rPr>
              <w:t xml:space="preserve"> </w:t>
            </w:r>
          </w:p>
        </w:tc>
        <w:tc>
          <w:tcPr>
            <w:tcW w:w="9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right="0"/>
              <w:jc w:val="left"/>
              <w:rPr>
                <w:rFonts w:hint="default"/>
              </w:rPr>
            </w:pPr>
          </w:p>
        </w:tc>
      </w:tr>
    </w:tbl>
    <w:p>
      <w:pPr>
        <w:pStyle w:val="0"/>
        <w:spacing w:after="9681" w:afterLines="0" w:afterAutospacing="0"/>
        <w:ind w:right="32"/>
        <w:rPr>
          <w:rFonts w:hint="default"/>
        </w:rPr>
      </w:pPr>
      <w:r>
        <w:rPr>
          <w:rFonts w:hint="default"/>
        </w:rPr>
        <w:t>以下の事項についてご確認のうえ，チェック欄に</w:t>
      </w:r>
      <w:r>
        <w:rPr>
          <w:rFonts w:hint="default"/>
        </w:rPr>
        <w:t>☑</w:t>
      </w:r>
      <w:r>
        <w:rPr>
          <w:rFonts w:hint="default"/>
        </w:rPr>
        <w:t>し，保護者代表署名欄にご署名をお願いいたします。</w:t>
      </w:r>
      <w:r>
        <w:rPr>
          <w:rFonts w:hint="default"/>
        </w:rPr>
        <w:t xml:space="preserve"> </w:t>
      </w:r>
    </w:p>
    <w:p>
      <w:pPr>
        <w:pStyle w:val="0"/>
        <w:spacing w:after="79" w:afterLines="0" w:afterAutospacing="0"/>
        <w:ind w:left="12" w:right="0"/>
        <w:jc w:val="left"/>
        <w:rPr>
          <w:rFonts w:hint="default"/>
        </w:rPr>
      </w:pPr>
      <w:r>
        <w:rPr>
          <w:rFonts w:hint="default"/>
          <w:sz w:val="12"/>
        </w:rPr>
        <w:t xml:space="preserve"> </w:t>
      </w:r>
      <w:r>
        <w:rPr>
          <w:rFonts w:hint="default"/>
        </w:rPr>
        <w:t>上記の事項について同意し，</w:t>
      </w:r>
      <w:r>
        <w:rPr>
          <w:rFonts w:hint="eastAsia"/>
        </w:rPr>
        <w:t>また，</w:t>
      </w:r>
      <w:r>
        <w:rPr>
          <w:rFonts w:hint="default"/>
        </w:rPr>
        <w:t>遵守することを誓約します。</w:t>
      </w:r>
      <w:r>
        <w:rPr>
          <w:rFonts w:hint="default"/>
        </w:rPr>
        <w:t xml:space="preserve"> </w:t>
      </w:r>
    </w:p>
    <w:p>
      <w:pPr>
        <w:pStyle w:val="0"/>
        <w:spacing w:after="79" w:afterLines="0" w:afterAutospacing="0"/>
        <w:ind w:left="12" w:right="0"/>
        <w:jc w:val="left"/>
        <w:rPr>
          <w:rFonts w:hint="default"/>
        </w:rPr>
      </w:pPr>
      <w:r>
        <w:rPr>
          <w:rFonts w:hint="default"/>
          <w:sz w:val="12"/>
        </w:rPr>
        <w:t xml:space="preserve"> </w:t>
      </w:r>
    </w:p>
    <w:p>
      <w:pPr>
        <w:pStyle w:val="0"/>
        <w:ind w:left="654" w:right="0" w:hanging="10"/>
        <w:jc w:val="left"/>
        <w:rPr>
          <w:rFonts w:hint="default"/>
        </w:rPr>
      </w:pPr>
      <w:r>
        <w:rPr>
          <w:rFonts w:hint="default"/>
        </w:rPr>
        <w:t xml:space="preserve">  </w:t>
      </w:r>
      <w:r>
        <w:rPr>
          <w:rFonts w:hint="default"/>
        </w:rPr>
        <w:t>年</w:t>
      </w:r>
      <w:r>
        <w:rPr>
          <w:rFonts w:hint="default"/>
        </w:rPr>
        <w:t xml:space="preserve">  </w:t>
      </w:r>
      <w:r>
        <w:rPr>
          <w:rFonts w:hint="default"/>
        </w:rPr>
        <w:t>月</w:t>
      </w:r>
      <w:r>
        <w:rPr>
          <w:rFonts w:hint="default"/>
        </w:rPr>
        <w:t xml:space="preserve">  </w:t>
      </w:r>
      <w:r>
        <w:rPr>
          <w:rFonts w:hint="default"/>
        </w:rPr>
        <w:t>日</w:t>
      </w:r>
      <w:r>
        <w:rPr>
          <w:rFonts w:hint="default"/>
        </w:rPr>
        <w:t xml:space="preserve"> </w:t>
      </w:r>
    </w:p>
    <w:p>
      <w:pPr>
        <w:pStyle w:val="0"/>
        <w:ind w:right="528"/>
        <w:rPr>
          <w:rFonts w:hint="default"/>
          <w:u w:val="single" w:color="000000"/>
        </w:rPr>
      </w:pPr>
      <w:r>
        <w:rPr>
          <w:rFonts w:hint="default"/>
          <w:u w:val="single" w:color="000000"/>
        </w:rPr>
        <w:t xml:space="preserve"> </w:t>
      </w:r>
      <w:r>
        <w:rPr>
          <w:rFonts w:hint="default"/>
          <w:u w:val="single" w:color="000000"/>
        </w:rPr>
        <w:t>保護者代表氏名</w:t>
      </w:r>
      <w:r>
        <w:rPr>
          <w:rFonts w:hint="eastAsia"/>
          <w:u w:val="single" w:color="000000"/>
        </w:rPr>
        <w:t>　　　　　　</w:t>
      </w:r>
      <w:r>
        <w:rPr>
          <w:rFonts w:hint="default"/>
          <w:u w:val="single" w:color="000000"/>
        </w:rPr>
        <w:t xml:space="preserve">              </w:t>
      </w:r>
      <w:r>
        <w:rPr>
          <w:rFonts w:hint="default"/>
          <w:u w:val="single" w:color="000000"/>
        </w:rPr>
        <w:t>㊞</w:t>
      </w:r>
    </w:p>
    <w:p>
      <w:pPr>
        <w:pStyle w:val="0"/>
        <w:ind w:right="528"/>
        <w:rPr>
          <w:rFonts w:hint="default"/>
        </w:rPr>
      </w:pPr>
      <w:r>
        <w:rPr>
          <w:rFonts w:hint="eastAsia"/>
        </w:rPr>
        <w:t>※自筆による署名の場合は，押印省略可</w:t>
      </w:r>
      <w:r>
        <w:rPr>
          <w:rFonts w:hint="default"/>
        </w:rPr>
        <w:t xml:space="preserve">  </w:t>
      </w:r>
    </w:p>
    <w:p>
      <w:pPr>
        <w:pStyle w:val="0"/>
        <w:ind w:right="0"/>
        <w:jc w:val="left"/>
        <w:rPr>
          <w:rFonts w:hint="default"/>
        </w:rPr>
      </w:pPr>
      <w:r>
        <w:rPr>
          <w:rFonts w:hint="default"/>
        </w:rPr>
        <w:t xml:space="preserve"> </w:t>
      </w:r>
    </w:p>
    <w:sectPr>
      <w:pgSz w:w="11906" w:h="16838"/>
      <w:pgMar w:top="970" w:right="890" w:bottom="1440" w:left="102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line="259" w:lineRule="auto"/>
      <w:ind w:right="127"/>
      <w:jc w:val="right"/>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Grid"/>
    <w:basedOn w:val="11"/>
    <w:next w:val="21"/>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10</Words>
  <Characters>1029</Characters>
  <Application>JUST Note</Application>
  <Lines>80</Lines>
  <Paragraphs>50</Paragraphs>
  <CharactersWithSpaces>1106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石綿 石綿</dc:creator>
  <cp:lastModifiedBy>金谷 昌弥</cp:lastModifiedBy>
  <dcterms:created xsi:type="dcterms:W3CDTF">2024-11-19T05:15:00Z</dcterms:created>
  <dcterms:modified xsi:type="dcterms:W3CDTF">2024-12-16T01:50:02Z</dcterms:modified>
  <cp:revision>2</cp:revision>
</cp:coreProperties>
</file>