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D85" w:rsidRDefault="00267D85" w:rsidP="00267D85">
      <w:pPr>
        <w:jc w:val="center"/>
        <w:rPr>
          <w:sz w:val="32"/>
          <w:szCs w:val="32"/>
        </w:rPr>
      </w:pPr>
    </w:p>
    <w:p w:rsidR="00401C00" w:rsidRDefault="00295D4B" w:rsidP="00401C00">
      <w:pPr>
        <w:pBdr>
          <w:top w:val="thinThickThinLargeGap" w:sz="24" w:space="0" w:color="auto"/>
          <w:left w:val="thinThickThinLargeGap" w:sz="24" w:space="4" w:color="auto"/>
          <w:bottom w:val="thinThickThinLargeGap" w:sz="24" w:space="1" w:color="auto"/>
          <w:right w:val="thinThickThinLargeGap" w:sz="24" w:space="30" w:color="auto"/>
        </w:pBdr>
        <w:ind w:leftChars="135" w:left="283" w:rightChars="336" w:right="706"/>
        <w:jc w:val="center"/>
        <w:rPr>
          <w:rFonts w:ascii="HG創英角ｺﾞｼｯｸUB" w:eastAsia="HG創英角ｺﾞｼｯｸUB" w:hAnsi="HG創英角ｺﾞｼｯｸUB"/>
          <w:b/>
          <w:kern w:val="0"/>
          <w:sz w:val="44"/>
          <w:szCs w:val="44"/>
        </w:rPr>
      </w:pPr>
      <w:r>
        <w:rPr>
          <w:rFonts w:ascii="HG創英角ｺﾞｼｯｸUB" w:eastAsia="HG創英角ｺﾞｼｯｸUB" w:hAnsi="HG創英角ｺﾞｼｯｸUB" w:hint="eastAsia"/>
          <w:b/>
          <w:kern w:val="0"/>
          <w:sz w:val="44"/>
          <w:szCs w:val="44"/>
        </w:rPr>
        <w:t>五霞町教育委員会事務局</w:t>
      </w:r>
    </w:p>
    <w:p w:rsidR="00BA4B5A" w:rsidRPr="00BA4B5A" w:rsidRDefault="007468DE" w:rsidP="00401C00">
      <w:pPr>
        <w:pBdr>
          <w:top w:val="thinThickThinLargeGap" w:sz="24" w:space="0" w:color="auto"/>
          <w:left w:val="thinThickThinLargeGap" w:sz="24" w:space="4" w:color="auto"/>
          <w:bottom w:val="thinThickThinLargeGap" w:sz="24" w:space="1" w:color="auto"/>
          <w:right w:val="thinThickThinLargeGap" w:sz="24" w:space="30" w:color="auto"/>
        </w:pBdr>
        <w:ind w:leftChars="135" w:left="1414" w:rightChars="336" w:right="706" w:hangingChars="256" w:hanging="1131"/>
        <w:jc w:val="center"/>
        <w:rPr>
          <w:rFonts w:ascii="HG創英角ｺﾞｼｯｸUB" w:eastAsia="HG創英角ｺﾞｼｯｸUB" w:hAnsi="HG創英角ｺﾞｼｯｸUB"/>
          <w:b/>
          <w:sz w:val="44"/>
          <w:szCs w:val="44"/>
        </w:rPr>
      </w:pPr>
      <w:r>
        <w:rPr>
          <w:rFonts w:ascii="HG創英角ｺﾞｼｯｸUB" w:eastAsia="HG創英角ｺﾞｼｯｸUB" w:hAnsi="HG創英角ｺﾞｼｯｸUB" w:hint="eastAsia"/>
          <w:b/>
          <w:kern w:val="0"/>
          <w:sz w:val="44"/>
          <w:szCs w:val="44"/>
        </w:rPr>
        <w:t>障害者活躍推進計画</w:t>
      </w:r>
      <w:bookmarkStart w:id="0" w:name="_GoBack"/>
      <w:bookmarkEnd w:id="0"/>
    </w:p>
    <w:p w:rsidR="00BA4B5A" w:rsidRPr="005F56BA" w:rsidRDefault="005F56BA" w:rsidP="005F56BA">
      <w:pPr>
        <w:ind w:firstLineChars="2200" w:firstLine="5280"/>
        <w:rPr>
          <w:sz w:val="24"/>
          <w:szCs w:val="24"/>
        </w:rPr>
      </w:pPr>
      <w:r>
        <w:rPr>
          <w:rFonts w:hint="eastAsia"/>
          <w:sz w:val="24"/>
          <w:szCs w:val="24"/>
        </w:rPr>
        <w:t>（</w:t>
      </w:r>
      <w:r w:rsidR="00853D33">
        <w:rPr>
          <w:rFonts w:asciiTheme="minorEastAsia" w:hAnsiTheme="minorEastAsia" w:hint="eastAsia"/>
          <w:kern w:val="0"/>
          <w:sz w:val="24"/>
          <w:szCs w:val="24"/>
        </w:rPr>
        <w:t>令和</w:t>
      </w:r>
      <w:r w:rsidR="00202D6C">
        <w:rPr>
          <w:rFonts w:asciiTheme="minorEastAsia" w:hAnsiTheme="minorEastAsia" w:hint="eastAsia"/>
          <w:kern w:val="0"/>
          <w:sz w:val="24"/>
          <w:szCs w:val="24"/>
        </w:rPr>
        <w:t>２</w:t>
      </w:r>
      <w:r w:rsidR="00853D33">
        <w:rPr>
          <w:rFonts w:asciiTheme="minorEastAsia" w:hAnsiTheme="minorEastAsia" w:hint="eastAsia"/>
          <w:kern w:val="0"/>
          <w:sz w:val="24"/>
          <w:szCs w:val="24"/>
        </w:rPr>
        <w:t>年度～令和</w:t>
      </w:r>
      <w:r w:rsidR="00202D6C">
        <w:rPr>
          <w:rFonts w:asciiTheme="minorEastAsia" w:hAnsiTheme="minorEastAsia" w:hint="eastAsia"/>
          <w:kern w:val="0"/>
          <w:sz w:val="24"/>
          <w:szCs w:val="24"/>
        </w:rPr>
        <w:t>６</w:t>
      </w:r>
      <w:r w:rsidR="00853D33">
        <w:rPr>
          <w:rFonts w:asciiTheme="minorEastAsia" w:hAnsiTheme="minorEastAsia" w:hint="eastAsia"/>
          <w:kern w:val="0"/>
          <w:sz w:val="24"/>
          <w:szCs w:val="24"/>
        </w:rPr>
        <w:t>年度</w:t>
      </w:r>
      <w:r>
        <w:rPr>
          <w:rFonts w:hint="eastAsia"/>
          <w:sz w:val="24"/>
          <w:szCs w:val="24"/>
        </w:rPr>
        <w:t>）</w:t>
      </w:r>
    </w:p>
    <w:p w:rsidR="00BA4B5A" w:rsidRPr="005F56BA" w:rsidRDefault="00BA4B5A" w:rsidP="00295D4B">
      <w:pPr>
        <w:ind w:leftChars="-135" w:left="-283"/>
        <w:jc w:val="center"/>
        <w:rPr>
          <w:sz w:val="32"/>
          <w:szCs w:val="32"/>
        </w:rPr>
      </w:pPr>
    </w:p>
    <w:p w:rsidR="00267D85" w:rsidRPr="00853D33" w:rsidRDefault="00267D85" w:rsidP="00267D85">
      <w:pPr>
        <w:jc w:val="center"/>
        <w:rPr>
          <w:sz w:val="32"/>
          <w:szCs w:val="32"/>
        </w:rPr>
      </w:pPr>
    </w:p>
    <w:p w:rsidR="00587453" w:rsidRDefault="00587453" w:rsidP="00267D85">
      <w:pPr>
        <w:jc w:val="center"/>
        <w:rPr>
          <w:sz w:val="32"/>
          <w:szCs w:val="32"/>
        </w:rPr>
      </w:pPr>
    </w:p>
    <w:p w:rsidR="00587453" w:rsidRDefault="00587453" w:rsidP="00267D85">
      <w:pPr>
        <w:jc w:val="center"/>
        <w:rPr>
          <w:sz w:val="32"/>
          <w:szCs w:val="32"/>
        </w:rPr>
      </w:pPr>
    </w:p>
    <w:p w:rsidR="00267D85" w:rsidRDefault="00267D85" w:rsidP="00267D85">
      <w:pPr>
        <w:rPr>
          <w:sz w:val="32"/>
          <w:szCs w:val="32"/>
        </w:rPr>
      </w:pPr>
    </w:p>
    <w:p w:rsidR="00F3582B" w:rsidRDefault="00F3582B" w:rsidP="00267D85">
      <w:pPr>
        <w:rPr>
          <w:sz w:val="32"/>
          <w:szCs w:val="32"/>
        </w:rPr>
      </w:pPr>
    </w:p>
    <w:p w:rsidR="00F3582B" w:rsidRDefault="00F3582B" w:rsidP="00267D85">
      <w:pPr>
        <w:rPr>
          <w:sz w:val="32"/>
          <w:szCs w:val="32"/>
        </w:rPr>
      </w:pPr>
    </w:p>
    <w:p w:rsidR="00267D85" w:rsidRDefault="00267D85" w:rsidP="00267D85">
      <w:pPr>
        <w:rPr>
          <w:sz w:val="32"/>
          <w:szCs w:val="32"/>
        </w:rPr>
      </w:pPr>
    </w:p>
    <w:p w:rsidR="005F56BA" w:rsidRDefault="005F56BA" w:rsidP="00267D85">
      <w:pPr>
        <w:rPr>
          <w:sz w:val="32"/>
          <w:szCs w:val="32"/>
        </w:rPr>
      </w:pPr>
    </w:p>
    <w:p w:rsidR="00295D4B" w:rsidRDefault="00295D4B" w:rsidP="00267D85">
      <w:pPr>
        <w:rPr>
          <w:sz w:val="32"/>
          <w:szCs w:val="32"/>
        </w:rPr>
      </w:pPr>
    </w:p>
    <w:p w:rsidR="00295D4B" w:rsidRDefault="00295D4B" w:rsidP="00267D85">
      <w:pPr>
        <w:rPr>
          <w:sz w:val="32"/>
          <w:szCs w:val="32"/>
        </w:rPr>
      </w:pPr>
    </w:p>
    <w:p w:rsidR="00295D4B" w:rsidRDefault="00295D4B" w:rsidP="00267D85">
      <w:pPr>
        <w:rPr>
          <w:sz w:val="32"/>
          <w:szCs w:val="32"/>
        </w:rPr>
      </w:pPr>
    </w:p>
    <w:p w:rsidR="00295D4B" w:rsidRDefault="00295D4B" w:rsidP="00267D85">
      <w:pPr>
        <w:rPr>
          <w:sz w:val="32"/>
          <w:szCs w:val="32"/>
        </w:rPr>
      </w:pPr>
    </w:p>
    <w:p w:rsidR="00B40145" w:rsidRPr="00401C00" w:rsidRDefault="00267D85" w:rsidP="00401C00">
      <w:pPr>
        <w:jc w:val="center"/>
        <w:rPr>
          <w:rFonts w:ascii="HG創英角ｺﾞｼｯｸUB" w:eastAsia="HG創英角ｺﾞｼｯｸUB" w:hAnsi="HG創英角ｺﾞｼｯｸUB"/>
          <w:spacing w:val="1"/>
          <w:kern w:val="0"/>
          <w:sz w:val="32"/>
          <w:szCs w:val="32"/>
        </w:rPr>
      </w:pPr>
      <w:r w:rsidRPr="00646CEF">
        <w:rPr>
          <w:rFonts w:ascii="HG創英角ｺﾞｼｯｸUB" w:eastAsia="HG創英角ｺﾞｼｯｸUB" w:hAnsi="HG創英角ｺﾞｼｯｸUB" w:hint="eastAsia"/>
          <w:spacing w:val="137"/>
          <w:kern w:val="0"/>
          <w:sz w:val="32"/>
          <w:szCs w:val="32"/>
          <w:fitText w:val="4480" w:id="-2087962112"/>
        </w:rPr>
        <w:t>五霞町</w:t>
      </w:r>
      <w:r w:rsidR="00295D4B" w:rsidRPr="00646CEF">
        <w:rPr>
          <w:rFonts w:ascii="HG創英角ｺﾞｼｯｸUB" w:eastAsia="HG創英角ｺﾞｼｯｸUB" w:hAnsi="HG創英角ｺﾞｼｯｸUB" w:hint="eastAsia"/>
          <w:spacing w:val="137"/>
          <w:kern w:val="0"/>
          <w:sz w:val="32"/>
          <w:szCs w:val="32"/>
          <w:fitText w:val="4480" w:id="-2087962112"/>
        </w:rPr>
        <w:t>教育</w:t>
      </w:r>
      <w:r w:rsidRPr="00646CEF">
        <w:rPr>
          <w:rFonts w:ascii="HG創英角ｺﾞｼｯｸUB" w:eastAsia="HG創英角ｺﾞｼｯｸUB" w:hAnsi="HG創英角ｺﾞｼｯｸUB" w:hint="eastAsia"/>
          <w:spacing w:val="137"/>
          <w:kern w:val="0"/>
          <w:sz w:val="32"/>
          <w:szCs w:val="32"/>
          <w:fitText w:val="4480" w:id="-2087962112"/>
        </w:rPr>
        <w:t>委員</w:t>
      </w:r>
      <w:r w:rsidRPr="00646CEF">
        <w:rPr>
          <w:rFonts w:ascii="HG創英角ｺﾞｼｯｸUB" w:eastAsia="HG創英角ｺﾞｼｯｸUB" w:hAnsi="HG創英角ｺﾞｼｯｸUB" w:hint="eastAsia"/>
          <w:spacing w:val="1"/>
          <w:kern w:val="0"/>
          <w:sz w:val="32"/>
          <w:szCs w:val="32"/>
          <w:fitText w:val="4480" w:id="-2087962112"/>
        </w:rPr>
        <w:t>会</w:t>
      </w:r>
    </w:p>
    <w:p w:rsidR="005C3680" w:rsidRPr="008A3C60" w:rsidRDefault="00587453" w:rsidP="00553D3D">
      <w:pPr>
        <w:rPr>
          <w:rFonts w:asciiTheme="minorEastAsia" w:hAnsiTheme="minorEastAsia"/>
          <w:b/>
          <w:sz w:val="24"/>
          <w:szCs w:val="24"/>
        </w:rPr>
      </w:pPr>
      <w:r w:rsidRPr="008A3C60">
        <w:rPr>
          <w:rFonts w:asciiTheme="minorEastAsia" w:hAnsiTheme="minorEastAsia" w:hint="eastAsia"/>
          <w:b/>
          <w:sz w:val="24"/>
          <w:szCs w:val="24"/>
        </w:rPr>
        <w:lastRenderedPageBreak/>
        <w:t>五霞町</w:t>
      </w:r>
      <w:r w:rsidR="00EC568E">
        <w:rPr>
          <w:rFonts w:asciiTheme="minorEastAsia" w:hAnsiTheme="minorEastAsia" w:hint="eastAsia"/>
          <w:b/>
          <w:sz w:val="24"/>
          <w:szCs w:val="24"/>
        </w:rPr>
        <w:t>教育委員会事務局</w:t>
      </w:r>
      <w:r w:rsidRPr="008A3C60">
        <w:rPr>
          <w:rFonts w:asciiTheme="minorEastAsia" w:hAnsiTheme="minorEastAsia" w:hint="eastAsia"/>
          <w:b/>
          <w:sz w:val="24"/>
          <w:szCs w:val="24"/>
        </w:rPr>
        <w:t>における</w:t>
      </w:r>
      <w:r w:rsidR="007468DE" w:rsidRPr="008A3C60">
        <w:rPr>
          <w:rFonts w:asciiTheme="minorEastAsia" w:hAnsiTheme="minorEastAsia" w:hint="eastAsia"/>
          <w:b/>
          <w:sz w:val="24"/>
          <w:szCs w:val="24"/>
        </w:rPr>
        <w:t>障害者活躍推進</w:t>
      </w:r>
      <w:r w:rsidRPr="008A3C60">
        <w:rPr>
          <w:rFonts w:asciiTheme="minorEastAsia" w:hAnsiTheme="minorEastAsia" w:hint="eastAsia"/>
          <w:b/>
          <w:sz w:val="24"/>
          <w:szCs w:val="24"/>
        </w:rPr>
        <w:t>計画</w:t>
      </w:r>
    </w:p>
    <w:p w:rsidR="00587453" w:rsidRPr="008A3C60" w:rsidRDefault="00587453" w:rsidP="00553D3D">
      <w:pPr>
        <w:rPr>
          <w:rFonts w:asciiTheme="minorEastAsia" w:hAnsiTheme="minorEastAsia"/>
          <w:sz w:val="24"/>
          <w:szCs w:val="24"/>
        </w:rPr>
      </w:pPr>
    </w:p>
    <w:p w:rsidR="007468DE" w:rsidRPr="008A3C60" w:rsidRDefault="007468DE" w:rsidP="00553D3D">
      <w:pPr>
        <w:rPr>
          <w:rFonts w:asciiTheme="minorEastAsia" w:hAnsiTheme="minorEastAsia"/>
          <w:sz w:val="24"/>
          <w:szCs w:val="24"/>
        </w:rPr>
      </w:pPr>
      <w:r w:rsidRPr="008A3C60">
        <w:rPr>
          <w:rFonts w:asciiTheme="minorEastAsia" w:hAnsiTheme="minorEastAsia" w:hint="eastAsia"/>
          <w:sz w:val="24"/>
          <w:szCs w:val="24"/>
        </w:rPr>
        <w:t xml:space="preserve">　</w:t>
      </w:r>
      <w:r w:rsidR="00202D6C" w:rsidRPr="00202D6C">
        <w:rPr>
          <w:rFonts w:asciiTheme="minorEastAsia" w:hAnsiTheme="minorEastAsia" w:hint="eastAsia"/>
          <w:sz w:val="24"/>
          <w:szCs w:val="24"/>
        </w:rPr>
        <w:t>令和元年</w:t>
      </w:r>
      <w:r w:rsidR="00202D6C">
        <w:rPr>
          <w:rFonts w:asciiTheme="minorEastAsia" w:hAnsiTheme="minorEastAsia" w:hint="eastAsia"/>
          <w:sz w:val="24"/>
          <w:szCs w:val="24"/>
        </w:rPr>
        <w:t>6</w:t>
      </w:r>
      <w:r w:rsidR="00202D6C" w:rsidRPr="00202D6C">
        <w:rPr>
          <w:rFonts w:asciiTheme="minorEastAsia" w:hAnsiTheme="minorEastAsia" w:hint="eastAsia"/>
          <w:sz w:val="24"/>
          <w:szCs w:val="24"/>
        </w:rPr>
        <w:t>月に公布された障害者の雇用の促進等に関する法律の一部を改正する法律（令和元年法律第</w:t>
      </w:r>
      <w:r w:rsidR="00202D6C">
        <w:rPr>
          <w:rFonts w:asciiTheme="minorEastAsia" w:hAnsiTheme="minorEastAsia" w:hint="eastAsia"/>
          <w:sz w:val="24"/>
          <w:szCs w:val="24"/>
        </w:rPr>
        <w:t>36</w:t>
      </w:r>
      <w:r w:rsidR="00202D6C" w:rsidRPr="00202D6C">
        <w:rPr>
          <w:rFonts w:asciiTheme="minorEastAsia" w:hAnsiTheme="minorEastAsia" w:hint="eastAsia"/>
          <w:sz w:val="24"/>
          <w:szCs w:val="24"/>
        </w:rPr>
        <w:t>号）により、地方公共団体の任命権者は、障害者活躍推進計画作成指針に則して、障害者である職員の職業生活における活躍の推進に係る取組に関する計画（障害者活躍推進計画）を作成しなければならないこととされました。</w:t>
      </w:r>
    </w:p>
    <w:p w:rsidR="00C13C3B" w:rsidRPr="008A3C60" w:rsidRDefault="00C13C3B" w:rsidP="00C555A9">
      <w:pPr>
        <w:rPr>
          <w:rFonts w:asciiTheme="minorEastAsia" w:hAnsiTheme="minorEastAsia"/>
          <w:sz w:val="24"/>
          <w:szCs w:val="24"/>
        </w:rPr>
      </w:pPr>
      <w:r w:rsidRPr="008A3C60">
        <w:rPr>
          <w:rFonts w:asciiTheme="minorEastAsia" w:hAnsiTheme="minorEastAsia" w:hint="eastAsia"/>
          <w:sz w:val="24"/>
          <w:szCs w:val="24"/>
        </w:rPr>
        <w:t xml:space="preserve">　</w:t>
      </w:r>
      <w:r w:rsidR="00EC568E">
        <w:rPr>
          <w:rFonts w:asciiTheme="minorEastAsia" w:hAnsiTheme="minorEastAsia" w:hint="eastAsia"/>
          <w:sz w:val="24"/>
          <w:szCs w:val="24"/>
        </w:rPr>
        <w:t>本計画は、</w:t>
      </w:r>
      <w:r w:rsidR="00EC568E" w:rsidRPr="00EC568E">
        <w:rPr>
          <w:rFonts w:asciiTheme="minorEastAsia" w:hAnsiTheme="minorEastAsia" w:hint="eastAsia"/>
          <w:sz w:val="24"/>
          <w:szCs w:val="24"/>
        </w:rPr>
        <w:t>障害者活躍推進計画作成指針に則して、五霞町教育委員会事務局が</w:t>
      </w:r>
      <w:r w:rsidR="00EC568E">
        <w:rPr>
          <w:rFonts w:asciiTheme="minorEastAsia" w:hAnsiTheme="minorEastAsia" w:hint="eastAsia"/>
          <w:sz w:val="24"/>
          <w:szCs w:val="24"/>
        </w:rPr>
        <w:t>策定するものです</w:t>
      </w:r>
      <w:r w:rsidR="00B40145" w:rsidRPr="008A3C60">
        <w:rPr>
          <w:rFonts w:asciiTheme="minorEastAsia" w:hAnsiTheme="minorEastAsia" w:hint="eastAsia"/>
          <w:sz w:val="24"/>
          <w:szCs w:val="24"/>
        </w:rPr>
        <w:t>。</w:t>
      </w:r>
    </w:p>
    <w:p w:rsidR="00486DE4" w:rsidRPr="008A3C60" w:rsidRDefault="00486DE4" w:rsidP="00C555A9">
      <w:pPr>
        <w:rPr>
          <w:rFonts w:asciiTheme="minorEastAsia" w:hAnsiTheme="minorEastAsia"/>
          <w:sz w:val="24"/>
          <w:szCs w:val="24"/>
        </w:rPr>
      </w:pPr>
    </w:p>
    <w:p w:rsidR="00553D3D" w:rsidRPr="008A3C60" w:rsidRDefault="00553D3D" w:rsidP="00C555A9">
      <w:pPr>
        <w:rPr>
          <w:rFonts w:asciiTheme="minorEastAsia" w:hAnsiTheme="minorEastAsia"/>
          <w:sz w:val="24"/>
          <w:szCs w:val="24"/>
        </w:rPr>
      </w:pPr>
    </w:p>
    <w:p w:rsidR="00553D3D" w:rsidRPr="008A3C60" w:rsidRDefault="00C60F55" w:rsidP="00CC1ECF">
      <w:pPr>
        <w:rPr>
          <w:rFonts w:asciiTheme="minorEastAsia" w:hAnsiTheme="minorEastAsia"/>
          <w:b/>
          <w:sz w:val="24"/>
          <w:szCs w:val="24"/>
          <w:bdr w:val="single" w:sz="4" w:space="0" w:color="auto"/>
        </w:rPr>
      </w:pPr>
      <w:r w:rsidRPr="008A3C60">
        <w:rPr>
          <w:rFonts w:asciiTheme="minorEastAsia" w:hAnsiTheme="minorEastAsia" w:hint="eastAsia"/>
          <w:b/>
          <w:sz w:val="24"/>
          <w:szCs w:val="24"/>
          <w:bdr w:val="single" w:sz="4" w:space="0" w:color="auto"/>
        </w:rPr>
        <w:t>１</w:t>
      </w:r>
      <w:r w:rsidR="00202D6C">
        <w:rPr>
          <w:rFonts w:asciiTheme="minorEastAsia" w:hAnsiTheme="minorEastAsia" w:hint="eastAsia"/>
          <w:b/>
          <w:sz w:val="24"/>
          <w:szCs w:val="24"/>
          <w:bdr w:val="single" w:sz="4" w:space="0" w:color="auto"/>
        </w:rPr>
        <w:t xml:space="preserve">　</w:t>
      </w:r>
      <w:r w:rsidR="00553D3D" w:rsidRPr="008A3C60">
        <w:rPr>
          <w:rFonts w:asciiTheme="minorEastAsia" w:hAnsiTheme="minorEastAsia" w:hint="eastAsia"/>
          <w:b/>
          <w:sz w:val="24"/>
          <w:szCs w:val="24"/>
          <w:bdr w:val="single" w:sz="4" w:space="0" w:color="auto"/>
        </w:rPr>
        <w:t>計画期間</w:t>
      </w:r>
    </w:p>
    <w:p w:rsidR="004A5151" w:rsidRPr="008A3C60" w:rsidRDefault="00553D3D" w:rsidP="00202D6C">
      <w:pPr>
        <w:autoSpaceDE w:val="0"/>
        <w:autoSpaceDN w:val="0"/>
        <w:adjustRightInd w:val="0"/>
        <w:ind w:rightChars="-68" w:right="-143" w:firstLineChars="100" w:firstLine="240"/>
        <w:jc w:val="left"/>
        <w:rPr>
          <w:rFonts w:asciiTheme="minorEastAsia" w:hAnsiTheme="minorEastAsia"/>
          <w:sz w:val="24"/>
          <w:szCs w:val="24"/>
        </w:rPr>
      </w:pPr>
      <w:r w:rsidRPr="008A3C60">
        <w:rPr>
          <w:rFonts w:asciiTheme="minorEastAsia" w:hAnsiTheme="minorEastAsia" w:hint="eastAsia"/>
          <w:sz w:val="24"/>
          <w:szCs w:val="24"/>
        </w:rPr>
        <w:t xml:space="preserve">　本計画の期間は、</w:t>
      </w:r>
      <w:r w:rsidR="00B40145" w:rsidRPr="008A3C60">
        <w:rPr>
          <w:rFonts w:asciiTheme="minorEastAsia" w:hAnsiTheme="minorEastAsia" w:hint="eastAsia"/>
          <w:sz w:val="24"/>
          <w:szCs w:val="24"/>
        </w:rPr>
        <w:t>令和2</w:t>
      </w:r>
      <w:r w:rsidRPr="008A3C60">
        <w:rPr>
          <w:rFonts w:asciiTheme="minorEastAsia" w:hAnsiTheme="minorEastAsia" w:hint="eastAsia"/>
          <w:sz w:val="24"/>
          <w:szCs w:val="24"/>
        </w:rPr>
        <w:t>年</w:t>
      </w:r>
      <w:r w:rsidR="0017627D" w:rsidRPr="008A3C60">
        <w:rPr>
          <w:rFonts w:asciiTheme="minorEastAsia" w:hAnsiTheme="minorEastAsia" w:hint="eastAsia"/>
          <w:sz w:val="24"/>
          <w:szCs w:val="24"/>
        </w:rPr>
        <w:t>4</w:t>
      </w:r>
      <w:r w:rsidRPr="008A3C60">
        <w:rPr>
          <w:rFonts w:asciiTheme="minorEastAsia" w:hAnsiTheme="minorEastAsia" w:hint="eastAsia"/>
          <w:sz w:val="24"/>
          <w:szCs w:val="24"/>
        </w:rPr>
        <w:t>月1日から</w:t>
      </w:r>
      <w:r w:rsidR="00B40145" w:rsidRPr="008A3C60">
        <w:rPr>
          <w:rFonts w:asciiTheme="minorEastAsia" w:hAnsiTheme="minorEastAsia" w:hint="eastAsia"/>
          <w:sz w:val="24"/>
          <w:szCs w:val="24"/>
        </w:rPr>
        <w:t>令和7</w:t>
      </w:r>
      <w:r w:rsidRPr="008A3C60">
        <w:rPr>
          <w:rFonts w:asciiTheme="minorEastAsia" w:hAnsiTheme="minorEastAsia" w:hint="eastAsia"/>
          <w:sz w:val="24"/>
          <w:szCs w:val="24"/>
        </w:rPr>
        <w:t>年3月31日まで</w:t>
      </w:r>
      <w:r w:rsidR="004A5151" w:rsidRPr="008A3C60">
        <w:rPr>
          <w:rFonts w:asciiTheme="minorEastAsia" w:hAnsiTheme="minorEastAsia" w:hint="eastAsia"/>
          <w:sz w:val="24"/>
          <w:szCs w:val="24"/>
        </w:rPr>
        <w:t>の</w:t>
      </w:r>
      <w:r w:rsidR="00BC1A82" w:rsidRPr="008A3C60">
        <w:rPr>
          <w:rFonts w:asciiTheme="minorEastAsia" w:hAnsiTheme="minorEastAsia" w:hint="eastAsia"/>
          <w:sz w:val="24"/>
          <w:szCs w:val="24"/>
        </w:rPr>
        <w:t>5</w:t>
      </w:r>
      <w:r w:rsidRPr="008A3C60">
        <w:rPr>
          <w:rFonts w:asciiTheme="minorEastAsia" w:hAnsiTheme="minorEastAsia" w:hint="eastAsia"/>
          <w:sz w:val="24"/>
          <w:szCs w:val="24"/>
        </w:rPr>
        <w:t>年間</w:t>
      </w:r>
      <w:r w:rsidR="00BC1A82" w:rsidRPr="008A3C60">
        <w:rPr>
          <w:rFonts w:asciiTheme="minorEastAsia" w:hAnsiTheme="minorEastAsia" w:hint="eastAsia"/>
          <w:sz w:val="24"/>
          <w:szCs w:val="24"/>
        </w:rPr>
        <w:t>とします</w:t>
      </w:r>
      <w:r w:rsidR="004A5151" w:rsidRPr="008A3C60">
        <w:rPr>
          <w:rFonts w:asciiTheme="minorEastAsia" w:hAnsiTheme="minorEastAsia" w:hint="eastAsia"/>
          <w:sz w:val="24"/>
          <w:szCs w:val="24"/>
        </w:rPr>
        <w:t>。</w:t>
      </w:r>
    </w:p>
    <w:p w:rsidR="002A5506" w:rsidRPr="00202D6C" w:rsidRDefault="002A5506" w:rsidP="00BC1A82">
      <w:pPr>
        <w:autoSpaceDE w:val="0"/>
        <w:autoSpaceDN w:val="0"/>
        <w:adjustRightInd w:val="0"/>
        <w:jc w:val="left"/>
        <w:rPr>
          <w:rFonts w:asciiTheme="minorEastAsia" w:hAnsiTheme="minorEastAsia"/>
          <w:sz w:val="24"/>
          <w:szCs w:val="24"/>
        </w:rPr>
      </w:pPr>
    </w:p>
    <w:p w:rsidR="00BC1A82" w:rsidRPr="008A3C60" w:rsidRDefault="00BC1A82" w:rsidP="00BC1A82">
      <w:pPr>
        <w:autoSpaceDE w:val="0"/>
        <w:autoSpaceDN w:val="0"/>
        <w:adjustRightInd w:val="0"/>
        <w:jc w:val="left"/>
        <w:rPr>
          <w:rFonts w:asciiTheme="minorEastAsia" w:hAnsiTheme="minorEastAsia" w:cs="MS-Mincho"/>
          <w:b/>
          <w:kern w:val="0"/>
          <w:sz w:val="24"/>
          <w:szCs w:val="24"/>
        </w:rPr>
      </w:pPr>
      <w:r w:rsidRPr="008A3C60">
        <w:rPr>
          <w:rFonts w:asciiTheme="minorEastAsia" w:hAnsiTheme="minorEastAsia" w:hint="eastAsia"/>
          <w:b/>
          <w:sz w:val="24"/>
          <w:szCs w:val="24"/>
          <w:bdr w:val="single" w:sz="4" w:space="0" w:color="auto"/>
        </w:rPr>
        <w:t>２</w:t>
      </w:r>
      <w:r w:rsidR="00202D6C">
        <w:rPr>
          <w:rFonts w:asciiTheme="minorEastAsia" w:hAnsiTheme="minorEastAsia" w:hint="eastAsia"/>
          <w:b/>
          <w:sz w:val="24"/>
          <w:szCs w:val="24"/>
          <w:bdr w:val="single" w:sz="4" w:space="0" w:color="auto"/>
        </w:rPr>
        <w:t xml:space="preserve">　</w:t>
      </w:r>
      <w:r w:rsidR="00EA0794" w:rsidRPr="008A3C60">
        <w:rPr>
          <w:rFonts w:asciiTheme="minorEastAsia" w:hAnsiTheme="minorEastAsia" w:hint="eastAsia"/>
          <w:b/>
          <w:sz w:val="24"/>
          <w:szCs w:val="24"/>
          <w:bdr w:val="single" w:sz="4" w:space="0" w:color="auto"/>
        </w:rPr>
        <w:t>五霞町</w:t>
      </w:r>
      <w:r w:rsidR="00295D4B">
        <w:rPr>
          <w:rFonts w:asciiTheme="minorEastAsia" w:hAnsiTheme="minorEastAsia" w:hint="eastAsia"/>
          <w:b/>
          <w:sz w:val="24"/>
          <w:szCs w:val="24"/>
          <w:bdr w:val="single" w:sz="4" w:space="0" w:color="auto"/>
        </w:rPr>
        <w:t>教育委員会事務局</w:t>
      </w:r>
      <w:r w:rsidR="00EA0794" w:rsidRPr="008A3C60">
        <w:rPr>
          <w:rFonts w:asciiTheme="minorEastAsia" w:hAnsiTheme="minorEastAsia" w:hint="eastAsia"/>
          <w:b/>
          <w:sz w:val="24"/>
          <w:szCs w:val="24"/>
          <w:bdr w:val="single" w:sz="4" w:space="0" w:color="auto"/>
        </w:rPr>
        <w:t>における障害者雇用に関する課題</w:t>
      </w:r>
    </w:p>
    <w:p w:rsidR="00295D4B" w:rsidRPr="00295D4B" w:rsidRDefault="00BC1A82" w:rsidP="00202D6C">
      <w:pPr>
        <w:ind w:left="240" w:hangingChars="100" w:hanging="240"/>
        <w:rPr>
          <w:rFonts w:asciiTheme="minorEastAsia" w:hAnsiTheme="minorEastAsia"/>
          <w:sz w:val="24"/>
          <w:szCs w:val="24"/>
        </w:rPr>
      </w:pPr>
      <w:r w:rsidRPr="008A3C60">
        <w:rPr>
          <w:rFonts w:asciiTheme="minorEastAsia" w:hAnsiTheme="minorEastAsia" w:hint="eastAsia"/>
          <w:sz w:val="24"/>
          <w:szCs w:val="24"/>
        </w:rPr>
        <w:t xml:space="preserve">　</w:t>
      </w:r>
      <w:r w:rsidR="00202D6C">
        <w:rPr>
          <w:rFonts w:asciiTheme="minorEastAsia" w:hAnsiTheme="minorEastAsia" w:hint="eastAsia"/>
          <w:sz w:val="24"/>
          <w:szCs w:val="24"/>
        </w:rPr>
        <w:t xml:space="preserve">　</w:t>
      </w:r>
      <w:r w:rsidR="00295D4B">
        <w:rPr>
          <w:rFonts w:asciiTheme="minorEastAsia" w:hAnsiTheme="minorEastAsia" w:hint="eastAsia"/>
          <w:sz w:val="24"/>
          <w:szCs w:val="24"/>
        </w:rPr>
        <w:t>五霞町教育委員会</w:t>
      </w:r>
      <w:r w:rsidR="00295D4B" w:rsidRPr="00295D4B">
        <w:rPr>
          <w:rFonts w:asciiTheme="minorEastAsia" w:hAnsiTheme="minorEastAsia" w:hint="eastAsia"/>
          <w:sz w:val="24"/>
          <w:szCs w:val="24"/>
        </w:rPr>
        <w:t>事務局においては、職員総数が</w:t>
      </w:r>
      <w:r w:rsidR="00EE4DE6">
        <w:rPr>
          <w:rFonts w:asciiTheme="minorEastAsia" w:hAnsiTheme="minorEastAsia" w:hint="eastAsia"/>
          <w:sz w:val="24"/>
          <w:szCs w:val="24"/>
        </w:rPr>
        <w:t>2</w:t>
      </w:r>
      <w:r w:rsidR="00295D4B" w:rsidRPr="00295D4B">
        <w:rPr>
          <w:rFonts w:asciiTheme="minorEastAsia" w:hAnsiTheme="minorEastAsia" w:hint="eastAsia"/>
          <w:sz w:val="24"/>
          <w:szCs w:val="24"/>
        </w:rPr>
        <w:t>0人程度の小規模な機関であり、これまで障害者に限定した募集・採用は行ってい</w:t>
      </w:r>
      <w:r w:rsidR="002D130F">
        <w:rPr>
          <w:rFonts w:asciiTheme="minorEastAsia" w:hAnsiTheme="minorEastAsia" w:hint="eastAsia"/>
          <w:sz w:val="24"/>
          <w:szCs w:val="24"/>
        </w:rPr>
        <w:t>ません</w:t>
      </w:r>
      <w:r w:rsidR="00295D4B" w:rsidRPr="00295D4B">
        <w:rPr>
          <w:rFonts w:asciiTheme="minorEastAsia" w:hAnsiTheme="minorEastAsia" w:hint="eastAsia"/>
          <w:sz w:val="24"/>
          <w:szCs w:val="24"/>
        </w:rPr>
        <w:t>。</w:t>
      </w:r>
    </w:p>
    <w:p w:rsidR="00295D4B" w:rsidRDefault="002D130F" w:rsidP="00202D6C">
      <w:pPr>
        <w:ind w:leftChars="100" w:left="210" w:firstLineChars="100" w:firstLine="240"/>
        <w:rPr>
          <w:rFonts w:asciiTheme="minorEastAsia" w:hAnsiTheme="minorEastAsia"/>
          <w:sz w:val="24"/>
          <w:szCs w:val="24"/>
        </w:rPr>
      </w:pPr>
      <w:r>
        <w:rPr>
          <w:rFonts w:asciiTheme="minorEastAsia" w:hAnsiTheme="minorEastAsia" w:hint="eastAsia"/>
          <w:sz w:val="24"/>
          <w:szCs w:val="24"/>
        </w:rPr>
        <w:t>高齢化等により</w:t>
      </w:r>
      <w:r w:rsidR="00295D4B" w:rsidRPr="00295D4B">
        <w:rPr>
          <w:rFonts w:asciiTheme="minorEastAsia" w:hAnsiTheme="minorEastAsia" w:hint="eastAsia"/>
          <w:sz w:val="24"/>
          <w:szCs w:val="24"/>
        </w:rPr>
        <w:t>中途</w:t>
      </w:r>
      <w:r>
        <w:rPr>
          <w:rFonts w:asciiTheme="minorEastAsia" w:hAnsiTheme="minorEastAsia" w:hint="eastAsia"/>
          <w:sz w:val="24"/>
          <w:szCs w:val="24"/>
        </w:rPr>
        <w:t>から</w:t>
      </w:r>
      <w:r w:rsidR="00295D4B" w:rsidRPr="00295D4B">
        <w:rPr>
          <w:rFonts w:asciiTheme="minorEastAsia" w:hAnsiTheme="minorEastAsia" w:hint="eastAsia"/>
          <w:sz w:val="24"/>
          <w:szCs w:val="24"/>
        </w:rPr>
        <w:t>身体障害者となった職員</w:t>
      </w:r>
      <w:r>
        <w:rPr>
          <w:rFonts w:asciiTheme="minorEastAsia" w:hAnsiTheme="minorEastAsia" w:hint="eastAsia"/>
          <w:sz w:val="24"/>
          <w:szCs w:val="24"/>
        </w:rPr>
        <w:t>もないため</w:t>
      </w:r>
      <w:r w:rsidR="00295D4B" w:rsidRPr="00295D4B">
        <w:rPr>
          <w:rFonts w:asciiTheme="minorEastAsia" w:hAnsiTheme="minorEastAsia" w:hint="eastAsia"/>
          <w:sz w:val="24"/>
          <w:szCs w:val="24"/>
        </w:rPr>
        <w:t>、</w:t>
      </w:r>
      <w:r>
        <w:rPr>
          <w:rFonts w:asciiTheme="minorEastAsia" w:hAnsiTheme="minorEastAsia" w:hint="eastAsia"/>
          <w:sz w:val="24"/>
          <w:szCs w:val="24"/>
        </w:rPr>
        <w:t>これまで</w:t>
      </w:r>
      <w:r w:rsidR="00295D4B" w:rsidRPr="00295D4B">
        <w:rPr>
          <w:rFonts w:asciiTheme="minorEastAsia" w:hAnsiTheme="minorEastAsia" w:hint="eastAsia"/>
          <w:sz w:val="24"/>
          <w:szCs w:val="24"/>
        </w:rPr>
        <w:t>組織的な体制整備</w:t>
      </w:r>
      <w:r>
        <w:rPr>
          <w:rFonts w:asciiTheme="minorEastAsia" w:hAnsiTheme="minorEastAsia" w:hint="eastAsia"/>
          <w:sz w:val="24"/>
          <w:szCs w:val="24"/>
        </w:rPr>
        <w:t>を特段に</w:t>
      </w:r>
      <w:r w:rsidR="00295D4B" w:rsidRPr="00295D4B">
        <w:rPr>
          <w:rFonts w:asciiTheme="minorEastAsia" w:hAnsiTheme="minorEastAsia" w:hint="eastAsia"/>
          <w:sz w:val="24"/>
          <w:szCs w:val="24"/>
        </w:rPr>
        <w:t>行</w:t>
      </w:r>
      <w:r>
        <w:rPr>
          <w:rFonts w:asciiTheme="minorEastAsia" w:hAnsiTheme="minorEastAsia" w:hint="eastAsia"/>
          <w:sz w:val="24"/>
          <w:szCs w:val="24"/>
        </w:rPr>
        <w:t>うこともありませんでした</w:t>
      </w:r>
      <w:r w:rsidR="00295D4B" w:rsidRPr="00295D4B">
        <w:rPr>
          <w:rFonts w:asciiTheme="minorEastAsia" w:hAnsiTheme="minorEastAsia" w:hint="eastAsia"/>
          <w:sz w:val="24"/>
          <w:szCs w:val="24"/>
        </w:rPr>
        <w:t>。</w:t>
      </w:r>
    </w:p>
    <w:p w:rsidR="00BC1A82" w:rsidRDefault="00BC1A82" w:rsidP="00553D3D">
      <w:pPr>
        <w:rPr>
          <w:rFonts w:asciiTheme="minorEastAsia" w:hAnsiTheme="minorEastAsia"/>
          <w:sz w:val="24"/>
          <w:szCs w:val="24"/>
        </w:rPr>
      </w:pPr>
    </w:p>
    <w:p w:rsidR="008A3C60" w:rsidRPr="008A3C60" w:rsidRDefault="008A3C60" w:rsidP="00553D3D">
      <w:pPr>
        <w:rPr>
          <w:rFonts w:asciiTheme="minorEastAsia" w:hAnsiTheme="minorEastAsia"/>
          <w:sz w:val="24"/>
          <w:szCs w:val="24"/>
        </w:rPr>
      </w:pPr>
    </w:p>
    <w:p w:rsidR="00AC62CD" w:rsidRPr="008A3C60" w:rsidRDefault="00AB2DEA" w:rsidP="00C60F55">
      <w:pPr>
        <w:rPr>
          <w:rFonts w:asciiTheme="minorEastAsia" w:hAnsiTheme="minorEastAsia"/>
          <w:b/>
          <w:sz w:val="24"/>
          <w:szCs w:val="24"/>
          <w:bdr w:val="single" w:sz="4" w:space="0" w:color="auto"/>
        </w:rPr>
      </w:pPr>
      <w:r w:rsidRPr="008A3C60">
        <w:rPr>
          <w:rFonts w:asciiTheme="minorEastAsia" w:hAnsiTheme="minorEastAsia" w:hint="eastAsia"/>
          <w:b/>
          <w:sz w:val="24"/>
          <w:szCs w:val="24"/>
          <w:bdr w:val="single" w:sz="4" w:space="0" w:color="auto"/>
        </w:rPr>
        <w:t>３</w:t>
      </w:r>
      <w:r w:rsidR="00202D6C">
        <w:rPr>
          <w:rFonts w:asciiTheme="minorEastAsia" w:hAnsiTheme="minorEastAsia" w:hint="eastAsia"/>
          <w:b/>
          <w:sz w:val="24"/>
          <w:szCs w:val="24"/>
          <w:bdr w:val="single" w:sz="4" w:space="0" w:color="auto"/>
        </w:rPr>
        <w:t xml:space="preserve">　</w:t>
      </w:r>
      <w:r w:rsidR="002D6376" w:rsidRPr="008A3C60">
        <w:rPr>
          <w:rFonts w:asciiTheme="minorEastAsia" w:hAnsiTheme="minorEastAsia" w:hint="eastAsia"/>
          <w:b/>
          <w:sz w:val="24"/>
          <w:szCs w:val="24"/>
          <w:bdr w:val="single" w:sz="4" w:space="0" w:color="auto"/>
        </w:rPr>
        <w:t>目標</w:t>
      </w:r>
    </w:p>
    <w:p w:rsidR="00BC1A82" w:rsidRPr="00202D6C" w:rsidRDefault="002D6376" w:rsidP="00202D6C">
      <w:pPr>
        <w:rPr>
          <w:rFonts w:asciiTheme="minorEastAsia" w:hAnsiTheme="minorEastAsia"/>
          <w:sz w:val="24"/>
          <w:szCs w:val="24"/>
        </w:rPr>
      </w:pPr>
      <w:r w:rsidRPr="008A3C60">
        <w:rPr>
          <w:rFonts w:asciiTheme="minorEastAsia" w:hAnsiTheme="minorEastAsia" w:hint="eastAsia"/>
          <w:sz w:val="24"/>
          <w:szCs w:val="24"/>
        </w:rPr>
        <w:t xml:space="preserve">　</w:t>
      </w:r>
      <w:r w:rsidR="00202D6C" w:rsidRPr="002B0DD2">
        <w:rPr>
          <w:rFonts w:asciiTheme="minorEastAsia" w:hAnsiTheme="minorEastAsia" w:hint="eastAsia"/>
          <w:b/>
          <w:bCs/>
          <w:sz w:val="24"/>
          <w:szCs w:val="24"/>
        </w:rPr>
        <w:t>(1)</w:t>
      </w:r>
      <w:r w:rsidR="00202D6C">
        <w:rPr>
          <w:rFonts w:asciiTheme="minorEastAsia" w:hAnsiTheme="minorEastAsia" w:hint="eastAsia"/>
          <w:sz w:val="24"/>
          <w:szCs w:val="24"/>
        </w:rPr>
        <w:t xml:space="preserve">　</w:t>
      </w:r>
      <w:r w:rsidR="00EA0794" w:rsidRPr="00202D6C">
        <w:rPr>
          <w:rFonts w:asciiTheme="minorEastAsia" w:hAnsiTheme="minorEastAsia" w:hint="eastAsia"/>
          <w:b/>
          <w:bCs/>
          <w:sz w:val="24"/>
          <w:szCs w:val="24"/>
        </w:rPr>
        <w:t>採用に関する目標</w:t>
      </w:r>
    </w:p>
    <w:p w:rsidR="00202D6C" w:rsidRDefault="00EC1596" w:rsidP="00202D6C">
      <w:pPr>
        <w:ind w:firstLineChars="350" w:firstLine="840"/>
        <w:rPr>
          <w:rFonts w:asciiTheme="minorEastAsia" w:hAnsiTheme="minorEastAsia"/>
          <w:sz w:val="24"/>
          <w:szCs w:val="24"/>
        </w:rPr>
      </w:pPr>
      <w:r w:rsidRPr="00EC1596">
        <w:rPr>
          <w:rFonts w:asciiTheme="minorEastAsia" w:hAnsiTheme="minorEastAsia" w:hint="eastAsia"/>
          <w:sz w:val="24"/>
          <w:szCs w:val="24"/>
        </w:rPr>
        <w:t>計画期間内に新たに障害者（</w:t>
      </w:r>
      <w:r>
        <w:rPr>
          <w:rFonts w:asciiTheme="minorEastAsia" w:hAnsiTheme="minorEastAsia" w:hint="eastAsia"/>
          <w:sz w:val="24"/>
          <w:szCs w:val="24"/>
        </w:rPr>
        <w:t>1</w:t>
      </w:r>
      <w:r w:rsidRPr="00EC1596">
        <w:rPr>
          <w:rFonts w:asciiTheme="minorEastAsia" w:hAnsiTheme="minorEastAsia" w:hint="eastAsia"/>
          <w:sz w:val="24"/>
          <w:szCs w:val="24"/>
        </w:rPr>
        <w:t>名）の採用を目指</w:t>
      </w:r>
      <w:r>
        <w:rPr>
          <w:rFonts w:asciiTheme="minorEastAsia" w:hAnsiTheme="minorEastAsia" w:hint="eastAsia"/>
          <w:sz w:val="24"/>
          <w:szCs w:val="24"/>
        </w:rPr>
        <w:t>します</w:t>
      </w:r>
      <w:r w:rsidRPr="00EC1596">
        <w:rPr>
          <w:rFonts w:asciiTheme="minorEastAsia" w:hAnsiTheme="minorEastAsia" w:hint="eastAsia"/>
          <w:sz w:val="24"/>
          <w:szCs w:val="24"/>
        </w:rPr>
        <w:t>。</w:t>
      </w:r>
    </w:p>
    <w:p w:rsidR="008F598E" w:rsidRPr="008A3C60" w:rsidRDefault="00EC1596" w:rsidP="00202D6C">
      <w:pPr>
        <w:ind w:leftChars="350" w:left="2175" w:hangingChars="600" w:hanging="1440"/>
        <w:rPr>
          <w:rFonts w:asciiTheme="minorEastAsia" w:hAnsiTheme="minorEastAsia"/>
          <w:sz w:val="24"/>
          <w:szCs w:val="24"/>
        </w:rPr>
      </w:pPr>
      <w:r w:rsidRPr="00EC1596">
        <w:rPr>
          <w:rFonts w:asciiTheme="minorEastAsia" w:hAnsiTheme="minorEastAsia" w:hint="eastAsia"/>
          <w:sz w:val="24"/>
          <w:szCs w:val="24"/>
        </w:rPr>
        <w:t>（評価方法）毎年度、採用者全員に対し、障害者であることの申告を呼</w:t>
      </w:r>
      <w:r w:rsidR="00202D6C">
        <w:rPr>
          <w:rFonts w:asciiTheme="minorEastAsia" w:hAnsiTheme="minorEastAsia" w:hint="eastAsia"/>
          <w:sz w:val="24"/>
          <w:szCs w:val="24"/>
        </w:rPr>
        <w:t xml:space="preserve"> </w:t>
      </w:r>
      <w:r w:rsidR="00202D6C">
        <w:rPr>
          <w:rFonts w:asciiTheme="minorEastAsia" w:hAnsiTheme="minorEastAsia"/>
          <w:sz w:val="24"/>
          <w:szCs w:val="24"/>
        </w:rPr>
        <w:t xml:space="preserve"> </w:t>
      </w:r>
      <w:r w:rsidRPr="00EC1596">
        <w:rPr>
          <w:rFonts w:asciiTheme="minorEastAsia" w:hAnsiTheme="minorEastAsia" w:hint="eastAsia"/>
          <w:sz w:val="24"/>
          <w:szCs w:val="24"/>
        </w:rPr>
        <w:t>びかけ</w:t>
      </w:r>
      <w:r>
        <w:rPr>
          <w:rFonts w:asciiTheme="minorEastAsia" w:hAnsiTheme="minorEastAsia" w:hint="eastAsia"/>
          <w:sz w:val="24"/>
          <w:szCs w:val="24"/>
        </w:rPr>
        <w:t>ます</w:t>
      </w:r>
      <w:r w:rsidRPr="00EC1596">
        <w:rPr>
          <w:rFonts w:asciiTheme="minorEastAsia" w:hAnsiTheme="minorEastAsia" w:hint="eastAsia"/>
          <w:sz w:val="24"/>
          <w:szCs w:val="24"/>
        </w:rPr>
        <w:t>。ただし、評価結果の公表方法については、本人の意向を確認の上検討</w:t>
      </w:r>
      <w:r>
        <w:rPr>
          <w:rFonts w:asciiTheme="minorEastAsia" w:hAnsiTheme="minorEastAsia" w:hint="eastAsia"/>
          <w:sz w:val="24"/>
          <w:szCs w:val="24"/>
        </w:rPr>
        <w:t>します</w:t>
      </w:r>
      <w:r w:rsidRPr="00EC1596">
        <w:rPr>
          <w:rFonts w:asciiTheme="minorEastAsia" w:hAnsiTheme="minorEastAsia" w:hint="eastAsia"/>
          <w:sz w:val="24"/>
          <w:szCs w:val="24"/>
        </w:rPr>
        <w:t>。</w:t>
      </w:r>
    </w:p>
    <w:p w:rsidR="00202D6C" w:rsidRDefault="00202D6C" w:rsidP="00202D6C">
      <w:pPr>
        <w:ind w:left="840" w:hangingChars="350" w:hanging="840"/>
        <w:rPr>
          <w:rFonts w:asciiTheme="minorEastAsia" w:hAnsiTheme="minorEastAsia"/>
          <w:sz w:val="24"/>
          <w:szCs w:val="24"/>
        </w:rPr>
      </w:pPr>
    </w:p>
    <w:p w:rsidR="00252A8E" w:rsidRPr="00202D6C" w:rsidRDefault="00202D6C" w:rsidP="00202D6C">
      <w:pPr>
        <w:ind w:firstLineChars="100" w:firstLine="241"/>
        <w:rPr>
          <w:rFonts w:asciiTheme="minorEastAsia" w:hAnsiTheme="minorEastAsia"/>
          <w:b/>
          <w:bCs/>
          <w:sz w:val="24"/>
          <w:szCs w:val="24"/>
        </w:rPr>
      </w:pPr>
      <w:r w:rsidRPr="00202D6C">
        <w:rPr>
          <w:rFonts w:asciiTheme="minorEastAsia" w:hAnsiTheme="minorEastAsia" w:hint="eastAsia"/>
          <w:b/>
          <w:bCs/>
          <w:sz w:val="24"/>
          <w:szCs w:val="24"/>
        </w:rPr>
        <w:t xml:space="preserve">(2)　</w:t>
      </w:r>
      <w:r w:rsidR="00252A8E" w:rsidRPr="00202D6C">
        <w:rPr>
          <w:rFonts w:asciiTheme="minorEastAsia" w:hAnsiTheme="minorEastAsia" w:hint="eastAsia"/>
          <w:b/>
          <w:bCs/>
          <w:sz w:val="24"/>
          <w:szCs w:val="24"/>
        </w:rPr>
        <w:t>定着に関する目標</w:t>
      </w:r>
    </w:p>
    <w:p w:rsidR="00252A8E" w:rsidRPr="008A3C60" w:rsidRDefault="00EC1596" w:rsidP="00BE3FFC">
      <w:pPr>
        <w:ind w:firstLineChars="350" w:firstLine="840"/>
        <w:rPr>
          <w:rFonts w:asciiTheme="minorEastAsia" w:hAnsiTheme="minorEastAsia"/>
          <w:sz w:val="24"/>
          <w:szCs w:val="24"/>
        </w:rPr>
      </w:pPr>
      <w:r>
        <w:rPr>
          <w:rFonts w:asciiTheme="minorEastAsia" w:hAnsiTheme="minorEastAsia" w:hint="eastAsia"/>
          <w:sz w:val="24"/>
          <w:szCs w:val="24"/>
        </w:rPr>
        <w:t>なし</w:t>
      </w:r>
    </w:p>
    <w:p w:rsidR="00252A8E" w:rsidRPr="008A3C60" w:rsidRDefault="00EC1596" w:rsidP="00BE3FFC">
      <w:pPr>
        <w:ind w:firstLineChars="350" w:firstLine="840"/>
        <w:rPr>
          <w:rFonts w:asciiTheme="minorEastAsia" w:hAnsiTheme="minorEastAsia"/>
          <w:sz w:val="24"/>
          <w:szCs w:val="24"/>
        </w:rPr>
      </w:pPr>
      <w:r w:rsidRPr="00EC1596">
        <w:rPr>
          <w:rFonts w:asciiTheme="minorEastAsia" w:hAnsiTheme="minorEastAsia" w:hint="eastAsia"/>
          <w:sz w:val="24"/>
          <w:szCs w:val="24"/>
        </w:rPr>
        <w:t>※今後、障害者である職員の定着状況データを把握予定</w:t>
      </w:r>
      <w:r>
        <w:rPr>
          <w:rFonts w:asciiTheme="minorEastAsia" w:hAnsiTheme="minorEastAsia" w:hint="eastAsia"/>
          <w:sz w:val="24"/>
          <w:szCs w:val="24"/>
        </w:rPr>
        <w:t>です</w:t>
      </w:r>
      <w:r w:rsidRPr="00EC1596">
        <w:rPr>
          <w:rFonts w:asciiTheme="minorEastAsia" w:hAnsiTheme="minorEastAsia" w:hint="eastAsia"/>
          <w:sz w:val="24"/>
          <w:szCs w:val="24"/>
        </w:rPr>
        <w:t>。</w:t>
      </w:r>
    </w:p>
    <w:p w:rsidR="00252A8E" w:rsidRPr="008A3C60" w:rsidRDefault="00252A8E" w:rsidP="00252A8E">
      <w:pPr>
        <w:ind w:leftChars="100" w:left="451" w:hangingChars="100" w:hanging="241"/>
        <w:rPr>
          <w:rFonts w:asciiTheme="minorEastAsia" w:hAnsiTheme="minorEastAsia"/>
          <w:b/>
          <w:bCs/>
          <w:sz w:val="24"/>
          <w:szCs w:val="24"/>
        </w:rPr>
      </w:pPr>
    </w:p>
    <w:p w:rsidR="002A5506" w:rsidRPr="008A3C60" w:rsidRDefault="002A5506" w:rsidP="00924170">
      <w:pPr>
        <w:rPr>
          <w:rFonts w:asciiTheme="minorEastAsia" w:hAnsiTheme="minorEastAsia"/>
          <w:sz w:val="24"/>
          <w:szCs w:val="24"/>
        </w:rPr>
      </w:pPr>
    </w:p>
    <w:p w:rsidR="00924170" w:rsidRPr="008A3C60" w:rsidRDefault="00AB2DEA" w:rsidP="00924170">
      <w:pPr>
        <w:rPr>
          <w:rFonts w:asciiTheme="minorEastAsia" w:hAnsiTheme="minorEastAsia"/>
          <w:b/>
          <w:sz w:val="24"/>
          <w:szCs w:val="24"/>
          <w:bdr w:val="single" w:sz="4" w:space="0" w:color="auto"/>
        </w:rPr>
      </w:pPr>
      <w:r w:rsidRPr="008A3C60">
        <w:rPr>
          <w:rFonts w:asciiTheme="minorEastAsia" w:hAnsiTheme="minorEastAsia" w:hint="eastAsia"/>
          <w:b/>
          <w:sz w:val="24"/>
          <w:szCs w:val="24"/>
          <w:bdr w:val="single" w:sz="4" w:space="0" w:color="auto"/>
        </w:rPr>
        <w:t>４</w:t>
      </w:r>
      <w:r w:rsidR="00202D6C">
        <w:rPr>
          <w:rFonts w:asciiTheme="minorEastAsia" w:hAnsiTheme="minorEastAsia" w:hint="eastAsia"/>
          <w:b/>
          <w:sz w:val="24"/>
          <w:szCs w:val="24"/>
          <w:bdr w:val="single" w:sz="4" w:space="0" w:color="auto"/>
        </w:rPr>
        <w:t xml:space="preserve">　</w:t>
      </w:r>
      <w:r w:rsidR="009D58B8" w:rsidRPr="008A3C60">
        <w:rPr>
          <w:rFonts w:asciiTheme="minorEastAsia" w:hAnsiTheme="minorEastAsia" w:hint="eastAsia"/>
          <w:b/>
          <w:sz w:val="24"/>
          <w:szCs w:val="24"/>
          <w:bdr w:val="single" w:sz="4" w:space="0" w:color="auto"/>
        </w:rPr>
        <w:t>目標を達成するための取組</w:t>
      </w:r>
      <w:r w:rsidR="00252A8E" w:rsidRPr="008A3C60">
        <w:rPr>
          <w:rFonts w:asciiTheme="minorEastAsia" w:hAnsiTheme="minorEastAsia" w:hint="eastAsia"/>
          <w:b/>
          <w:sz w:val="24"/>
          <w:szCs w:val="24"/>
          <w:bdr w:val="single" w:sz="4" w:space="0" w:color="auto"/>
        </w:rPr>
        <w:t>内容</w:t>
      </w:r>
    </w:p>
    <w:p w:rsidR="000E134E" w:rsidRPr="00BE3FFC" w:rsidRDefault="00BE3FFC" w:rsidP="00BE3FFC">
      <w:pPr>
        <w:ind w:firstLineChars="100" w:firstLine="241"/>
        <w:rPr>
          <w:rFonts w:asciiTheme="minorEastAsia" w:hAnsiTheme="minorEastAsia"/>
          <w:b/>
          <w:sz w:val="24"/>
          <w:szCs w:val="24"/>
        </w:rPr>
      </w:pPr>
      <w:r>
        <w:rPr>
          <w:rFonts w:asciiTheme="minorEastAsia" w:hAnsiTheme="minorEastAsia" w:hint="eastAsia"/>
          <w:b/>
          <w:sz w:val="24"/>
          <w:szCs w:val="24"/>
        </w:rPr>
        <w:t>(1)</w:t>
      </w:r>
      <w:r w:rsidR="00252A8E" w:rsidRPr="00BE3FFC">
        <w:rPr>
          <w:rFonts w:asciiTheme="minorEastAsia" w:hAnsiTheme="minorEastAsia" w:hint="eastAsia"/>
          <w:b/>
          <w:sz w:val="24"/>
          <w:szCs w:val="24"/>
        </w:rPr>
        <w:t xml:space="preserve">　障害者の活躍を推進する体制整備</w:t>
      </w:r>
    </w:p>
    <w:p w:rsidR="00252A8E" w:rsidRDefault="00252A8E" w:rsidP="00BE3FFC">
      <w:pPr>
        <w:ind w:firstLineChars="350" w:firstLine="840"/>
        <w:rPr>
          <w:rFonts w:asciiTheme="minorEastAsia" w:hAnsiTheme="minorEastAsia"/>
          <w:sz w:val="24"/>
          <w:szCs w:val="24"/>
        </w:rPr>
      </w:pPr>
      <w:r w:rsidRPr="008A3C60">
        <w:rPr>
          <w:rFonts w:asciiTheme="minorEastAsia" w:hAnsiTheme="minorEastAsia" w:hint="eastAsia"/>
          <w:sz w:val="24"/>
          <w:szCs w:val="24"/>
        </w:rPr>
        <w:t>障害者雇用推進者として</w:t>
      </w:r>
      <w:r w:rsidR="00EC1596">
        <w:rPr>
          <w:rFonts w:asciiTheme="minorEastAsia" w:hAnsiTheme="minorEastAsia" w:hint="eastAsia"/>
          <w:sz w:val="24"/>
          <w:szCs w:val="24"/>
        </w:rPr>
        <w:t>教育次長</w:t>
      </w:r>
      <w:r w:rsidRPr="008A3C60">
        <w:rPr>
          <w:rFonts w:asciiTheme="minorEastAsia" w:hAnsiTheme="minorEastAsia" w:hint="eastAsia"/>
          <w:sz w:val="24"/>
          <w:szCs w:val="24"/>
        </w:rPr>
        <w:t>を選任</w:t>
      </w:r>
      <w:r w:rsidR="002A7AE8" w:rsidRPr="008A3C60">
        <w:rPr>
          <w:rFonts w:asciiTheme="minorEastAsia" w:hAnsiTheme="minorEastAsia" w:hint="eastAsia"/>
          <w:sz w:val="24"/>
          <w:szCs w:val="24"/>
        </w:rPr>
        <w:t>します</w:t>
      </w:r>
      <w:r w:rsidRPr="008A3C60">
        <w:rPr>
          <w:rFonts w:asciiTheme="minorEastAsia" w:hAnsiTheme="minorEastAsia" w:hint="eastAsia"/>
          <w:sz w:val="24"/>
          <w:szCs w:val="24"/>
        </w:rPr>
        <w:t>。</w:t>
      </w:r>
    </w:p>
    <w:p w:rsidR="00EC1596" w:rsidRPr="00853D33" w:rsidRDefault="00EC1596" w:rsidP="00BE3FFC">
      <w:pPr>
        <w:ind w:leftChars="200" w:left="420" w:firstLineChars="100" w:firstLine="240"/>
        <w:rPr>
          <w:sz w:val="24"/>
          <w:szCs w:val="24"/>
        </w:rPr>
      </w:pPr>
      <w:r w:rsidRPr="00853D33">
        <w:rPr>
          <w:rFonts w:hint="eastAsia"/>
          <w:sz w:val="24"/>
          <w:szCs w:val="24"/>
        </w:rPr>
        <w:lastRenderedPageBreak/>
        <w:t>障害者職業生活相談員の選任義務の有無に関わらず、障害者である職員</w:t>
      </w:r>
      <w:r w:rsidR="00BE3FFC">
        <w:rPr>
          <w:rFonts w:hint="eastAsia"/>
          <w:sz w:val="24"/>
          <w:szCs w:val="24"/>
        </w:rPr>
        <w:t xml:space="preserve">　</w:t>
      </w:r>
      <w:r w:rsidRPr="00853D33">
        <w:rPr>
          <w:rFonts w:hint="eastAsia"/>
          <w:sz w:val="24"/>
          <w:szCs w:val="24"/>
        </w:rPr>
        <w:t>の相談窓口を設定し、庁舎内掲示等により周知します。</w:t>
      </w:r>
    </w:p>
    <w:p w:rsidR="00EC1596" w:rsidRPr="008A3C60" w:rsidRDefault="00EC1596" w:rsidP="00BE3FFC">
      <w:pPr>
        <w:ind w:leftChars="200" w:left="420" w:firstLineChars="100" w:firstLine="240"/>
        <w:rPr>
          <w:rFonts w:asciiTheme="minorEastAsia" w:hAnsiTheme="minorEastAsia"/>
          <w:sz w:val="24"/>
          <w:szCs w:val="24"/>
        </w:rPr>
      </w:pPr>
      <w:r w:rsidRPr="00EC1596">
        <w:rPr>
          <w:rFonts w:asciiTheme="minorEastAsia" w:hAnsiTheme="minorEastAsia" w:hint="eastAsia"/>
          <w:sz w:val="24"/>
          <w:szCs w:val="24"/>
        </w:rPr>
        <w:t>障害者職業生活相談員の選任義務が生じた場合には、</w:t>
      </w:r>
      <w:r>
        <w:rPr>
          <w:rFonts w:asciiTheme="minorEastAsia" w:hAnsiTheme="minorEastAsia" w:hint="eastAsia"/>
          <w:sz w:val="24"/>
          <w:szCs w:val="24"/>
        </w:rPr>
        <w:t>3</w:t>
      </w:r>
      <w:r w:rsidRPr="00EC1596">
        <w:rPr>
          <w:rFonts w:asciiTheme="minorEastAsia" w:hAnsiTheme="minorEastAsia" w:hint="eastAsia"/>
          <w:sz w:val="24"/>
          <w:szCs w:val="24"/>
        </w:rPr>
        <w:t>か月以内に選任するとともに、当該選任しようとする者が資格要件を満たさない場合には、労働局が開催する公務部門向け障害者職業生活相談員資格認定講習を受講させ</w:t>
      </w:r>
      <w:r>
        <w:rPr>
          <w:rFonts w:asciiTheme="minorEastAsia" w:hAnsiTheme="minorEastAsia" w:hint="eastAsia"/>
          <w:sz w:val="24"/>
          <w:szCs w:val="24"/>
        </w:rPr>
        <w:t>ます</w:t>
      </w:r>
      <w:r w:rsidRPr="00EC1596">
        <w:rPr>
          <w:rFonts w:asciiTheme="minorEastAsia" w:hAnsiTheme="minorEastAsia" w:hint="eastAsia"/>
          <w:sz w:val="24"/>
          <w:szCs w:val="24"/>
        </w:rPr>
        <w:t>。</w:t>
      </w:r>
    </w:p>
    <w:p w:rsidR="00EC1596" w:rsidRDefault="00EC1596" w:rsidP="002A7AE8">
      <w:pPr>
        <w:rPr>
          <w:rFonts w:asciiTheme="minorEastAsia" w:hAnsiTheme="minorEastAsia"/>
          <w:b/>
          <w:bCs/>
          <w:sz w:val="24"/>
          <w:szCs w:val="24"/>
        </w:rPr>
      </w:pPr>
    </w:p>
    <w:p w:rsidR="00252A8E" w:rsidRPr="008A3C60" w:rsidRDefault="00BE3FFC" w:rsidP="00BE3FFC">
      <w:pPr>
        <w:ind w:firstLineChars="100" w:firstLine="241"/>
        <w:rPr>
          <w:rFonts w:asciiTheme="minorEastAsia" w:hAnsiTheme="minorEastAsia"/>
          <w:b/>
          <w:bCs/>
          <w:sz w:val="24"/>
          <w:szCs w:val="24"/>
        </w:rPr>
      </w:pPr>
      <w:r>
        <w:rPr>
          <w:rFonts w:asciiTheme="minorEastAsia" w:hAnsiTheme="minorEastAsia" w:hint="eastAsia"/>
          <w:b/>
          <w:bCs/>
          <w:sz w:val="24"/>
          <w:szCs w:val="24"/>
        </w:rPr>
        <w:t xml:space="preserve">(2)　</w:t>
      </w:r>
      <w:r w:rsidR="002A7AE8" w:rsidRPr="008A3C60">
        <w:rPr>
          <w:rFonts w:asciiTheme="minorEastAsia" w:hAnsiTheme="minorEastAsia" w:hint="eastAsia"/>
          <w:b/>
          <w:bCs/>
          <w:sz w:val="24"/>
          <w:szCs w:val="24"/>
        </w:rPr>
        <w:t>障害者の活躍の基本となる職務の選定・創出</w:t>
      </w:r>
    </w:p>
    <w:p w:rsidR="002A7AE8" w:rsidRPr="008A3C60" w:rsidRDefault="002A7AE8" w:rsidP="00BE3FFC">
      <w:pPr>
        <w:ind w:leftChars="250" w:left="525" w:firstLineChars="100" w:firstLine="240"/>
        <w:rPr>
          <w:rFonts w:asciiTheme="minorEastAsia" w:hAnsiTheme="minorEastAsia"/>
          <w:sz w:val="24"/>
          <w:szCs w:val="24"/>
        </w:rPr>
      </w:pPr>
      <w:r w:rsidRPr="008A3C60">
        <w:rPr>
          <w:rFonts w:asciiTheme="minorEastAsia" w:hAnsiTheme="minorEastAsia" w:hint="eastAsia"/>
          <w:sz w:val="24"/>
          <w:szCs w:val="24"/>
        </w:rPr>
        <w:t>身体障害等により従来の業務遂行が困難となった障害者から相談があ</w:t>
      </w:r>
      <w:r w:rsidR="00BE3FFC">
        <w:rPr>
          <w:rFonts w:asciiTheme="minorEastAsia" w:hAnsiTheme="minorEastAsia" w:hint="eastAsia"/>
          <w:sz w:val="24"/>
          <w:szCs w:val="24"/>
        </w:rPr>
        <w:t xml:space="preserve">　</w:t>
      </w:r>
      <w:r w:rsidRPr="008A3C60">
        <w:rPr>
          <w:rFonts w:asciiTheme="minorEastAsia" w:hAnsiTheme="minorEastAsia" w:hint="eastAsia"/>
          <w:sz w:val="24"/>
          <w:szCs w:val="24"/>
        </w:rPr>
        <w:t>った場合は、労働局に相談しつつ、負担なく遂行できるよう職務の選定及び創出について検討します。</w:t>
      </w:r>
    </w:p>
    <w:p w:rsidR="002A7AE8" w:rsidRPr="008A3C60" w:rsidRDefault="002A7AE8" w:rsidP="002A7AE8">
      <w:pPr>
        <w:ind w:firstLineChars="100" w:firstLine="240"/>
        <w:rPr>
          <w:rFonts w:asciiTheme="minorEastAsia" w:hAnsiTheme="minorEastAsia"/>
          <w:sz w:val="24"/>
          <w:szCs w:val="24"/>
        </w:rPr>
      </w:pPr>
    </w:p>
    <w:p w:rsidR="002A7AE8" w:rsidRPr="008A3C60" w:rsidRDefault="00BE3FFC" w:rsidP="00BE3FFC">
      <w:pPr>
        <w:ind w:firstLineChars="100" w:firstLine="241"/>
        <w:rPr>
          <w:rFonts w:asciiTheme="minorEastAsia" w:hAnsiTheme="minorEastAsia"/>
          <w:b/>
          <w:sz w:val="24"/>
          <w:szCs w:val="24"/>
        </w:rPr>
      </w:pPr>
      <w:r>
        <w:rPr>
          <w:rFonts w:asciiTheme="minorEastAsia" w:hAnsiTheme="minorEastAsia" w:hint="eastAsia"/>
          <w:b/>
          <w:sz w:val="24"/>
          <w:szCs w:val="24"/>
        </w:rPr>
        <w:t xml:space="preserve">(3)　</w:t>
      </w:r>
      <w:r w:rsidR="002A7AE8" w:rsidRPr="008A3C60">
        <w:rPr>
          <w:rFonts w:asciiTheme="minorEastAsia" w:hAnsiTheme="minorEastAsia" w:hint="eastAsia"/>
          <w:b/>
          <w:sz w:val="24"/>
          <w:szCs w:val="24"/>
        </w:rPr>
        <w:t>障害者の活躍を推進するための環境整備・人事管理</w:t>
      </w:r>
    </w:p>
    <w:p w:rsidR="004971D1" w:rsidRPr="008A3C60" w:rsidRDefault="004971D1" w:rsidP="00BE3FFC">
      <w:pPr>
        <w:ind w:left="600" w:hangingChars="250" w:hanging="600"/>
        <w:rPr>
          <w:rFonts w:asciiTheme="minorEastAsia" w:hAnsiTheme="minorEastAsia"/>
          <w:sz w:val="24"/>
          <w:szCs w:val="24"/>
        </w:rPr>
      </w:pPr>
      <w:r w:rsidRPr="008A3C60">
        <w:rPr>
          <w:rFonts w:asciiTheme="minorEastAsia" w:hAnsiTheme="minorEastAsia" w:hint="eastAsia"/>
          <w:sz w:val="24"/>
          <w:szCs w:val="24"/>
        </w:rPr>
        <w:t xml:space="preserve">　</w:t>
      </w:r>
      <w:r w:rsidR="00BE3FFC">
        <w:rPr>
          <w:rFonts w:asciiTheme="minorEastAsia" w:hAnsiTheme="minorEastAsia" w:hint="eastAsia"/>
          <w:sz w:val="24"/>
          <w:szCs w:val="24"/>
        </w:rPr>
        <w:t xml:space="preserve">　　 </w:t>
      </w:r>
      <w:r w:rsidRPr="008A3C60">
        <w:rPr>
          <w:rFonts w:asciiTheme="minorEastAsia" w:hAnsiTheme="minorEastAsia" w:hint="eastAsia"/>
          <w:sz w:val="24"/>
          <w:szCs w:val="24"/>
        </w:rPr>
        <w:t>新規に採用した障害者については定期的に面談により必要な配慮等を把握し、継続的に必要な措置を講じます。</w:t>
      </w:r>
    </w:p>
    <w:p w:rsidR="004971D1" w:rsidRPr="008A3C60" w:rsidRDefault="004971D1" w:rsidP="00BE3FFC">
      <w:pPr>
        <w:ind w:leftChars="250" w:left="525" w:firstLineChars="100" w:firstLine="240"/>
        <w:rPr>
          <w:rFonts w:asciiTheme="minorEastAsia" w:hAnsiTheme="minorEastAsia"/>
          <w:b/>
          <w:bCs/>
          <w:sz w:val="24"/>
          <w:szCs w:val="24"/>
        </w:rPr>
      </w:pPr>
      <w:r w:rsidRPr="008A3C60">
        <w:rPr>
          <w:rFonts w:asciiTheme="minorEastAsia" w:hAnsiTheme="minorEastAsia" w:hint="eastAsia"/>
          <w:sz w:val="24"/>
          <w:szCs w:val="24"/>
        </w:rPr>
        <w:t>なお、措置を講じるに当たっては、障害者からの要望を踏まえつつも、過重な負担にならない範囲で適切に実施します。</w:t>
      </w:r>
    </w:p>
    <w:p w:rsidR="004971D1" w:rsidRPr="004971D1" w:rsidRDefault="004971D1" w:rsidP="00BE3FFC">
      <w:pPr>
        <w:ind w:firstLineChars="300" w:firstLine="720"/>
        <w:rPr>
          <w:rFonts w:asciiTheme="minorEastAsia" w:hAnsiTheme="minorEastAsia"/>
          <w:sz w:val="24"/>
          <w:szCs w:val="24"/>
        </w:rPr>
      </w:pPr>
      <w:r w:rsidRPr="004971D1">
        <w:rPr>
          <w:rFonts w:asciiTheme="minorEastAsia" w:hAnsiTheme="minorEastAsia" w:hint="eastAsia"/>
          <w:sz w:val="24"/>
          <w:szCs w:val="24"/>
        </w:rPr>
        <w:t>募集・採用に当たっては、以下の取扱いを行</w:t>
      </w:r>
      <w:r w:rsidRPr="008A3C60">
        <w:rPr>
          <w:rFonts w:asciiTheme="minorEastAsia" w:hAnsiTheme="minorEastAsia" w:hint="eastAsia"/>
          <w:sz w:val="24"/>
          <w:szCs w:val="24"/>
        </w:rPr>
        <w:t>わないようにします</w:t>
      </w:r>
      <w:r w:rsidRPr="004971D1">
        <w:rPr>
          <w:rFonts w:asciiTheme="minorEastAsia" w:hAnsiTheme="minorEastAsia" w:hint="eastAsia"/>
          <w:sz w:val="24"/>
          <w:szCs w:val="24"/>
        </w:rPr>
        <w:t>。</w:t>
      </w:r>
    </w:p>
    <w:p w:rsidR="00BE3FFC" w:rsidRDefault="00BE3FFC" w:rsidP="00BE3FFC">
      <w:pPr>
        <w:ind w:firstLineChars="200" w:firstLine="480"/>
        <w:rPr>
          <w:rFonts w:asciiTheme="minorEastAsia" w:hAnsiTheme="minorEastAsia"/>
          <w:sz w:val="24"/>
          <w:szCs w:val="24"/>
        </w:rPr>
      </w:pPr>
      <w:r>
        <w:rPr>
          <w:rFonts w:asciiTheme="minorEastAsia" w:hAnsiTheme="minorEastAsia" w:hint="eastAsia"/>
          <w:color w:val="000000" w:themeColor="text1"/>
          <w:sz w:val="24"/>
          <w:szCs w:val="24"/>
        </w:rPr>
        <w:t xml:space="preserve">ア　</w:t>
      </w:r>
      <w:r w:rsidRPr="004971D1">
        <w:rPr>
          <w:rFonts w:asciiTheme="minorEastAsia" w:hAnsiTheme="minorEastAsia" w:hint="eastAsia"/>
          <w:sz w:val="24"/>
          <w:szCs w:val="24"/>
        </w:rPr>
        <w:t>特定の障害を排除し、又は特定の障害に限定する。</w:t>
      </w:r>
    </w:p>
    <w:p w:rsidR="00BE3FFC" w:rsidRDefault="00BE3FFC" w:rsidP="00BE3FFC">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color w:val="000000" w:themeColor="text1"/>
          <w:sz w:val="24"/>
          <w:szCs w:val="24"/>
        </w:rPr>
        <w:t xml:space="preserve">　イ　「</w:t>
      </w:r>
      <w:r w:rsidRPr="004971D1">
        <w:rPr>
          <w:rFonts w:asciiTheme="minorEastAsia" w:hAnsiTheme="minorEastAsia" w:hint="eastAsia"/>
          <w:sz w:val="24"/>
          <w:szCs w:val="24"/>
        </w:rPr>
        <w:t>自力で通勤できること</w:t>
      </w:r>
      <w:r>
        <w:rPr>
          <w:rFonts w:asciiTheme="minorEastAsia" w:hAnsiTheme="minorEastAsia" w:hint="eastAsia"/>
          <w:sz w:val="24"/>
          <w:szCs w:val="24"/>
        </w:rPr>
        <w:t>」</w:t>
      </w:r>
      <w:r w:rsidRPr="004971D1">
        <w:rPr>
          <w:rFonts w:asciiTheme="minorEastAsia" w:hAnsiTheme="minorEastAsia" w:hint="eastAsia"/>
          <w:sz w:val="24"/>
          <w:szCs w:val="24"/>
        </w:rPr>
        <w:t>といった条件を設定する。</w:t>
      </w:r>
    </w:p>
    <w:p w:rsidR="00BE3FFC" w:rsidRDefault="00BE3FFC" w:rsidP="00BE3FFC">
      <w:pPr>
        <w:ind w:left="1320" w:hangingChars="550" w:hanging="132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color w:val="000000" w:themeColor="text1"/>
          <w:sz w:val="24"/>
          <w:szCs w:val="24"/>
        </w:rPr>
        <w:t xml:space="preserve">　ウ　「</w:t>
      </w:r>
      <w:r w:rsidRPr="004971D1">
        <w:rPr>
          <w:rFonts w:asciiTheme="minorEastAsia" w:hAnsiTheme="minorEastAsia" w:hint="eastAsia"/>
          <w:sz w:val="24"/>
          <w:szCs w:val="24"/>
        </w:rPr>
        <w:t>介助者なしで業務遂行が可能</w:t>
      </w:r>
      <w:r>
        <w:rPr>
          <w:rFonts w:asciiTheme="minorEastAsia" w:hAnsiTheme="minorEastAsia" w:hint="eastAsia"/>
          <w:sz w:val="24"/>
          <w:szCs w:val="24"/>
        </w:rPr>
        <w:t>であること」</w:t>
      </w:r>
      <w:r w:rsidRPr="004971D1">
        <w:rPr>
          <w:rFonts w:asciiTheme="minorEastAsia" w:hAnsiTheme="minorEastAsia" w:hint="eastAsia"/>
          <w:sz w:val="24"/>
          <w:szCs w:val="24"/>
        </w:rPr>
        <w:t>といった条件を設定する。</w:t>
      </w:r>
    </w:p>
    <w:p w:rsidR="00BE3FFC" w:rsidRDefault="00BE3FFC" w:rsidP="00BE3FFC">
      <w:pPr>
        <w:ind w:left="708" w:hangingChars="295" w:hanging="708"/>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color w:val="000000" w:themeColor="text1"/>
          <w:sz w:val="24"/>
          <w:szCs w:val="24"/>
        </w:rPr>
        <w:t xml:space="preserve">　エ　</w:t>
      </w:r>
      <w:r w:rsidRPr="004971D1">
        <w:rPr>
          <w:rFonts w:asciiTheme="minorEastAsia" w:hAnsiTheme="minorEastAsia" w:hint="eastAsia"/>
          <w:sz w:val="24"/>
          <w:szCs w:val="24"/>
        </w:rPr>
        <w:t>「就労支援機関に所属</w:t>
      </w:r>
      <w:r>
        <w:rPr>
          <w:rFonts w:asciiTheme="minorEastAsia" w:hAnsiTheme="minorEastAsia" w:hint="eastAsia"/>
          <w:sz w:val="24"/>
          <w:szCs w:val="24"/>
        </w:rPr>
        <w:t>し、又は</w:t>
      </w:r>
      <w:r w:rsidRPr="004971D1">
        <w:rPr>
          <w:rFonts w:asciiTheme="minorEastAsia" w:hAnsiTheme="minorEastAsia" w:hint="eastAsia"/>
          <w:sz w:val="24"/>
          <w:szCs w:val="24"/>
        </w:rPr>
        <w:t>登録しており、雇用期間中支援が受けられること」といった条件を設定する。</w:t>
      </w:r>
    </w:p>
    <w:p w:rsidR="00BE3FFC" w:rsidRPr="008A3C60" w:rsidRDefault="00BE3FFC" w:rsidP="00BE3FFC">
      <w:pPr>
        <w:ind w:left="1320" w:hangingChars="550" w:hanging="132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color w:val="000000" w:themeColor="text1"/>
          <w:sz w:val="24"/>
          <w:szCs w:val="24"/>
        </w:rPr>
        <w:t xml:space="preserve">　オ　</w:t>
      </w:r>
      <w:r w:rsidRPr="008A3C60">
        <w:rPr>
          <w:rFonts w:asciiTheme="minorEastAsia" w:hAnsiTheme="minorEastAsia" w:hint="eastAsia"/>
          <w:sz w:val="24"/>
          <w:szCs w:val="24"/>
        </w:rPr>
        <w:t>特定の就労支援機関からのみの受入れを実施する。</w:t>
      </w:r>
    </w:p>
    <w:p w:rsidR="004971D1" w:rsidRPr="00BE3FFC" w:rsidRDefault="004971D1" w:rsidP="004971D1">
      <w:pPr>
        <w:ind w:firstLineChars="100" w:firstLine="240"/>
        <w:rPr>
          <w:rFonts w:asciiTheme="minorEastAsia" w:hAnsiTheme="minorEastAsia"/>
          <w:sz w:val="24"/>
          <w:szCs w:val="24"/>
        </w:rPr>
      </w:pPr>
    </w:p>
    <w:p w:rsidR="004971D1" w:rsidRPr="008A3C60" w:rsidRDefault="00BE3FFC" w:rsidP="00BE3FFC">
      <w:pPr>
        <w:ind w:firstLineChars="100" w:firstLine="241"/>
        <w:rPr>
          <w:rFonts w:asciiTheme="minorEastAsia" w:hAnsiTheme="minorEastAsia"/>
          <w:b/>
          <w:bCs/>
          <w:sz w:val="24"/>
          <w:szCs w:val="24"/>
        </w:rPr>
      </w:pPr>
      <w:r>
        <w:rPr>
          <w:rFonts w:asciiTheme="minorEastAsia" w:hAnsiTheme="minorEastAsia" w:hint="eastAsia"/>
          <w:b/>
          <w:bCs/>
          <w:sz w:val="24"/>
          <w:szCs w:val="24"/>
        </w:rPr>
        <w:t xml:space="preserve">(4)　</w:t>
      </w:r>
      <w:r w:rsidR="004971D1" w:rsidRPr="008A3C60">
        <w:rPr>
          <w:rFonts w:asciiTheme="minorEastAsia" w:hAnsiTheme="minorEastAsia" w:hint="eastAsia"/>
          <w:b/>
          <w:bCs/>
          <w:sz w:val="24"/>
          <w:szCs w:val="24"/>
        </w:rPr>
        <w:t>その他</w:t>
      </w:r>
    </w:p>
    <w:p w:rsidR="004971D1" w:rsidRPr="008A3C60" w:rsidRDefault="004971D1" w:rsidP="00BE3FFC">
      <w:pPr>
        <w:ind w:leftChars="300" w:left="630" w:firstLineChars="100" w:firstLine="240"/>
        <w:rPr>
          <w:rFonts w:asciiTheme="minorEastAsia" w:hAnsiTheme="minorEastAsia"/>
          <w:sz w:val="24"/>
          <w:szCs w:val="24"/>
        </w:rPr>
      </w:pPr>
      <w:r w:rsidRPr="004971D1">
        <w:rPr>
          <w:rFonts w:asciiTheme="minorEastAsia" w:hAnsiTheme="minorEastAsia" w:hint="eastAsia"/>
          <w:sz w:val="24"/>
          <w:szCs w:val="24"/>
        </w:rPr>
        <w:t>国等による障害者就労施設等からの物品等の調達の推進等に関する法律に基づく障害者就労施設等への発注等を通じて、障害者の活躍の場の拡大を推進</w:t>
      </w:r>
      <w:r w:rsidRPr="008A3C60">
        <w:rPr>
          <w:rFonts w:asciiTheme="minorEastAsia" w:hAnsiTheme="minorEastAsia" w:hint="eastAsia"/>
          <w:sz w:val="24"/>
          <w:szCs w:val="24"/>
        </w:rPr>
        <w:t>します</w:t>
      </w:r>
      <w:r w:rsidRPr="004971D1">
        <w:rPr>
          <w:rFonts w:asciiTheme="minorEastAsia" w:hAnsiTheme="minorEastAsia" w:hint="eastAsia"/>
          <w:sz w:val="24"/>
          <w:szCs w:val="24"/>
        </w:rPr>
        <w:t>。</w:t>
      </w:r>
    </w:p>
    <w:p w:rsidR="004971D1" w:rsidRPr="008A3C60" w:rsidRDefault="004971D1" w:rsidP="004971D1">
      <w:pPr>
        <w:ind w:firstLineChars="100" w:firstLine="240"/>
        <w:rPr>
          <w:rFonts w:asciiTheme="minorEastAsia" w:hAnsiTheme="minorEastAsia"/>
          <w:sz w:val="24"/>
          <w:szCs w:val="24"/>
        </w:rPr>
      </w:pPr>
    </w:p>
    <w:p w:rsidR="00AA787F" w:rsidRPr="008A3C60" w:rsidRDefault="00AA787F" w:rsidP="00401C00">
      <w:pPr>
        <w:rPr>
          <w:rFonts w:asciiTheme="minorEastAsia" w:hAnsiTheme="minorEastAsia"/>
          <w:sz w:val="24"/>
          <w:szCs w:val="24"/>
        </w:rPr>
      </w:pPr>
    </w:p>
    <w:sectPr w:rsidR="00AA787F" w:rsidRPr="008A3C60">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02DB" w:rsidRDefault="00AF02DB" w:rsidP="00863598">
      <w:r>
        <w:separator/>
      </w:r>
    </w:p>
  </w:endnote>
  <w:endnote w:type="continuationSeparator" w:id="0">
    <w:p w:rsidR="00AF02DB" w:rsidRDefault="00AF02DB" w:rsidP="00863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161" w:rsidRDefault="00962161">
    <w:pPr>
      <w:pStyle w:val="a6"/>
    </w:pPr>
  </w:p>
  <w:p w:rsidR="00962161" w:rsidRDefault="00962161">
    <w:pPr>
      <w:pStyle w:val="a6"/>
    </w:pPr>
  </w:p>
  <w:p w:rsidR="00962161" w:rsidRDefault="0096216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02DB" w:rsidRDefault="00AF02DB" w:rsidP="00863598">
      <w:r>
        <w:separator/>
      </w:r>
    </w:p>
  </w:footnote>
  <w:footnote w:type="continuationSeparator" w:id="0">
    <w:p w:rsidR="00AF02DB" w:rsidRDefault="00AF02DB" w:rsidP="00863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129FA"/>
    <w:multiLevelType w:val="hybridMultilevel"/>
    <w:tmpl w:val="9890441A"/>
    <w:lvl w:ilvl="0" w:tplc="659686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CD0BC4"/>
    <w:multiLevelType w:val="hybridMultilevel"/>
    <w:tmpl w:val="BF7EF8F0"/>
    <w:lvl w:ilvl="0" w:tplc="7A4C1B3A">
      <w:start w:val="1"/>
      <w:numFmt w:val="decimalFullWidth"/>
      <w:lvlText w:val="（%1）"/>
      <w:lvlJc w:val="left"/>
      <w:pPr>
        <w:ind w:left="720" w:hanging="720"/>
      </w:pPr>
      <w:rPr>
        <w:rFonts w:hint="default"/>
      </w:rPr>
    </w:lvl>
    <w:lvl w:ilvl="1" w:tplc="B81CBC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2075B8"/>
    <w:multiLevelType w:val="hybridMultilevel"/>
    <w:tmpl w:val="C3A2C6AA"/>
    <w:lvl w:ilvl="0" w:tplc="DE060B4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2E1EF3"/>
    <w:multiLevelType w:val="hybridMultilevel"/>
    <w:tmpl w:val="2B167902"/>
    <w:lvl w:ilvl="0" w:tplc="77DCA0B8">
      <w:start w:val="1"/>
      <w:numFmt w:val="decimalFullWidth"/>
      <w:lvlText w:val="（%1）"/>
      <w:lvlJc w:val="left"/>
      <w:pPr>
        <w:ind w:left="945" w:hanging="720"/>
      </w:pPr>
      <w:rPr>
        <w:rFonts w:hint="default"/>
      </w:rPr>
    </w:lvl>
    <w:lvl w:ilvl="1" w:tplc="AB3832C4">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F1479FE"/>
    <w:multiLevelType w:val="hybridMultilevel"/>
    <w:tmpl w:val="BA48D77A"/>
    <w:lvl w:ilvl="0" w:tplc="2420698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9B504F"/>
    <w:multiLevelType w:val="hybridMultilevel"/>
    <w:tmpl w:val="FDE28C0C"/>
    <w:lvl w:ilvl="0" w:tplc="132262A6">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B326736"/>
    <w:multiLevelType w:val="hybridMultilevel"/>
    <w:tmpl w:val="946211D0"/>
    <w:lvl w:ilvl="0" w:tplc="726AC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064AB9"/>
    <w:multiLevelType w:val="hybridMultilevel"/>
    <w:tmpl w:val="9DC6231C"/>
    <w:lvl w:ilvl="0" w:tplc="B84AA76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DE64A9"/>
    <w:multiLevelType w:val="hybridMultilevel"/>
    <w:tmpl w:val="6CB26EAA"/>
    <w:lvl w:ilvl="0" w:tplc="1206EC4A">
      <w:start w:val="1"/>
      <w:numFmt w:val="decimalFullWidth"/>
      <w:lvlText w:val="（%1）"/>
      <w:lvlJc w:val="left"/>
      <w:pPr>
        <w:ind w:left="720" w:hanging="720"/>
      </w:pPr>
      <w:rPr>
        <w:rFonts w:hint="default"/>
        <w:b/>
      </w:rPr>
    </w:lvl>
    <w:lvl w:ilvl="1" w:tplc="F38CC28A">
      <w:start w:val="1"/>
      <w:numFmt w:val="decimalEnclosedCircle"/>
      <w:lvlText w:val="%2"/>
      <w:lvlJc w:val="left"/>
      <w:pPr>
        <w:ind w:left="780" w:hanging="360"/>
      </w:pPr>
      <w:rPr>
        <w:rFonts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E20B92"/>
    <w:multiLevelType w:val="hybridMultilevel"/>
    <w:tmpl w:val="D1E0FAA0"/>
    <w:lvl w:ilvl="0" w:tplc="19A08B1A">
      <w:start w:val="1"/>
      <w:numFmt w:val="decimalFullWidth"/>
      <w:lvlText w:val="（%1）"/>
      <w:lvlJc w:val="left"/>
      <w:pPr>
        <w:ind w:left="720" w:hanging="720"/>
      </w:pPr>
      <w:rPr>
        <w:rFonts w:hint="default"/>
      </w:rPr>
    </w:lvl>
    <w:lvl w:ilvl="1" w:tplc="7A98847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744633"/>
    <w:multiLevelType w:val="hybridMultilevel"/>
    <w:tmpl w:val="A6D84DF6"/>
    <w:lvl w:ilvl="0" w:tplc="F38CC28A">
      <w:start w:val="1"/>
      <w:numFmt w:val="decimalEnclosedCircle"/>
      <w:lvlText w:val="%1"/>
      <w:lvlJc w:val="left"/>
      <w:pPr>
        <w:ind w:left="78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B739FE"/>
    <w:multiLevelType w:val="hybridMultilevel"/>
    <w:tmpl w:val="9A3C8ED4"/>
    <w:lvl w:ilvl="0" w:tplc="DE9CB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5"/>
  </w:num>
  <w:num w:numId="4">
    <w:abstractNumId w:val="4"/>
  </w:num>
  <w:num w:numId="5">
    <w:abstractNumId w:val="8"/>
  </w:num>
  <w:num w:numId="6">
    <w:abstractNumId w:val="10"/>
  </w:num>
  <w:num w:numId="7">
    <w:abstractNumId w:val="9"/>
  </w:num>
  <w:num w:numId="8">
    <w:abstractNumId w:val="1"/>
  </w:num>
  <w:num w:numId="9">
    <w:abstractNumId w:val="6"/>
  </w:num>
  <w:num w:numId="10">
    <w:abstractNumId w:val="1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D85"/>
    <w:rsid w:val="00013EA2"/>
    <w:rsid w:val="00025364"/>
    <w:rsid w:val="0002760F"/>
    <w:rsid w:val="00030B21"/>
    <w:rsid w:val="000422DD"/>
    <w:rsid w:val="000548A7"/>
    <w:rsid w:val="000877CF"/>
    <w:rsid w:val="000B4410"/>
    <w:rsid w:val="000C1229"/>
    <w:rsid w:val="000E0B01"/>
    <w:rsid w:val="000E134E"/>
    <w:rsid w:val="000E7C3A"/>
    <w:rsid w:val="00104959"/>
    <w:rsid w:val="00107D2A"/>
    <w:rsid w:val="00123F9F"/>
    <w:rsid w:val="00131710"/>
    <w:rsid w:val="001478BA"/>
    <w:rsid w:val="0017627D"/>
    <w:rsid w:val="00184560"/>
    <w:rsid w:val="001A7590"/>
    <w:rsid w:val="001A7EEA"/>
    <w:rsid w:val="001C3532"/>
    <w:rsid w:val="001D236C"/>
    <w:rsid w:val="001D73FB"/>
    <w:rsid w:val="00202D6C"/>
    <w:rsid w:val="00205D11"/>
    <w:rsid w:val="00251D18"/>
    <w:rsid w:val="00252A8E"/>
    <w:rsid w:val="00265672"/>
    <w:rsid w:val="00267D85"/>
    <w:rsid w:val="00295D4B"/>
    <w:rsid w:val="002A5506"/>
    <w:rsid w:val="002A7AE8"/>
    <w:rsid w:val="002D0D70"/>
    <w:rsid w:val="002D130F"/>
    <w:rsid w:val="002D1356"/>
    <w:rsid w:val="002D6376"/>
    <w:rsid w:val="002E2635"/>
    <w:rsid w:val="00344349"/>
    <w:rsid w:val="0036068E"/>
    <w:rsid w:val="003A366D"/>
    <w:rsid w:val="003F0E3A"/>
    <w:rsid w:val="003F1F09"/>
    <w:rsid w:val="00401C00"/>
    <w:rsid w:val="00404A58"/>
    <w:rsid w:val="004058FD"/>
    <w:rsid w:val="004104F2"/>
    <w:rsid w:val="00461283"/>
    <w:rsid w:val="00486DE4"/>
    <w:rsid w:val="004971D1"/>
    <w:rsid w:val="004A2272"/>
    <w:rsid w:val="004A5151"/>
    <w:rsid w:val="004B2163"/>
    <w:rsid w:val="004D338C"/>
    <w:rsid w:val="004D4FF6"/>
    <w:rsid w:val="004F2CEC"/>
    <w:rsid w:val="004F7CF3"/>
    <w:rsid w:val="00515ED0"/>
    <w:rsid w:val="005257F1"/>
    <w:rsid w:val="005414A6"/>
    <w:rsid w:val="005444D1"/>
    <w:rsid w:val="005538FD"/>
    <w:rsid w:val="00553D3D"/>
    <w:rsid w:val="005865A0"/>
    <w:rsid w:val="00587453"/>
    <w:rsid w:val="005C3680"/>
    <w:rsid w:val="005F56BA"/>
    <w:rsid w:val="005F69D0"/>
    <w:rsid w:val="005F7F61"/>
    <w:rsid w:val="0061437B"/>
    <w:rsid w:val="00636BF2"/>
    <w:rsid w:val="00646221"/>
    <w:rsid w:val="00646CEF"/>
    <w:rsid w:val="00660F67"/>
    <w:rsid w:val="006A20EC"/>
    <w:rsid w:val="006C190A"/>
    <w:rsid w:val="006D018F"/>
    <w:rsid w:val="006D0297"/>
    <w:rsid w:val="006E154B"/>
    <w:rsid w:val="006F15EF"/>
    <w:rsid w:val="00701FC6"/>
    <w:rsid w:val="00702434"/>
    <w:rsid w:val="007411ED"/>
    <w:rsid w:val="007468DE"/>
    <w:rsid w:val="00750BE5"/>
    <w:rsid w:val="00760431"/>
    <w:rsid w:val="00767528"/>
    <w:rsid w:val="007902BE"/>
    <w:rsid w:val="00794823"/>
    <w:rsid w:val="007D62FD"/>
    <w:rsid w:val="007E5309"/>
    <w:rsid w:val="007E615C"/>
    <w:rsid w:val="007F2D3B"/>
    <w:rsid w:val="008345BF"/>
    <w:rsid w:val="00851254"/>
    <w:rsid w:val="00853D33"/>
    <w:rsid w:val="00863598"/>
    <w:rsid w:val="00887623"/>
    <w:rsid w:val="008A3C60"/>
    <w:rsid w:val="008F15A9"/>
    <w:rsid w:val="008F598E"/>
    <w:rsid w:val="00914DD3"/>
    <w:rsid w:val="00916916"/>
    <w:rsid w:val="00924170"/>
    <w:rsid w:val="00954D1A"/>
    <w:rsid w:val="00962161"/>
    <w:rsid w:val="009665DA"/>
    <w:rsid w:val="009710AB"/>
    <w:rsid w:val="009A2CC8"/>
    <w:rsid w:val="009D58B8"/>
    <w:rsid w:val="009E29F5"/>
    <w:rsid w:val="00A41C63"/>
    <w:rsid w:val="00A439A0"/>
    <w:rsid w:val="00A62E5E"/>
    <w:rsid w:val="00A848E4"/>
    <w:rsid w:val="00A93653"/>
    <w:rsid w:val="00AA787F"/>
    <w:rsid w:val="00AB2DEA"/>
    <w:rsid w:val="00AC62CD"/>
    <w:rsid w:val="00AF02DB"/>
    <w:rsid w:val="00B1449F"/>
    <w:rsid w:val="00B32BA4"/>
    <w:rsid w:val="00B40145"/>
    <w:rsid w:val="00B53925"/>
    <w:rsid w:val="00BA11B0"/>
    <w:rsid w:val="00BA4B5A"/>
    <w:rsid w:val="00BB5761"/>
    <w:rsid w:val="00BC1A82"/>
    <w:rsid w:val="00BD7438"/>
    <w:rsid w:val="00BE3FFC"/>
    <w:rsid w:val="00BE5760"/>
    <w:rsid w:val="00C010C7"/>
    <w:rsid w:val="00C13C3B"/>
    <w:rsid w:val="00C53CF6"/>
    <w:rsid w:val="00C555A9"/>
    <w:rsid w:val="00C56EB6"/>
    <w:rsid w:val="00C60F55"/>
    <w:rsid w:val="00C80A8E"/>
    <w:rsid w:val="00C85349"/>
    <w:rsid w:val="00CA0467"/>
    <w:rsid w:val="00CB20A5"/>
    <w:rsid w:val="00CC1ECF"/>
    <w:rsid w:val="00CE70C3"/>
    <w:rsid w:val="00CF6140"/>
    <w:rsid w:val="00CF695C"/>
    <w:rsid w:val="00D537D9"/>
    <w:rsid w:val="00D55F30"/>
    <w:rsid w:val="00D66E96"/>
    <w:rsid w:val="00D816C6"/>
    <w:rsid w:val="00DA4397"/>
    <w:rsid w:val="00DF2FF1"/>
    <w:rsid w:val="00E76FA5"/>
    <w:rsid w:val="00E87C4D"/>
    <w:rsid w:val="00E928F6"/>
    <w:rsid w:val="00EA0794"/>
    <w:rsid w:val="00EC1596"/>
    <w:rsid w:val="00EC568E"/>
    <w:rsid w:val="00EE0DC2"/>
    <w:rsid w:val="00EE4DE6"/>
    <w:rsid w:val="00EF100D"/>
    <w:rsid w:val="00F0002F"/>
    <w:rsid w:val="00F3582B"/>
    <w:rsid w:val="00F64D90"/>
    <w:rsid w:val="00F7683F"/>
    <w:rsid w:val="00F85437"/>
    <w:rsid w:val="00FB4ED5"/>
    <w:rsid w:val="00FC104F"/>
    <w:rsid w:val="00FE237D"/>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F3AEEA9"/>
  <w15:chartTrackingRefBased/>
  <w15:docId w15:val="{27F9945C-41DD-48AB-A815-FEE9F0044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55A9"/>
    <w:pPr>
      <w:ind w:leftChars="400" w:left="840"/>
    </w:pPr>
  </w:style>
  <w:style w:type="paragraph" w:styleId="a4">
    <w:name w:val="header"/>
    <w:basedOn w:val="a"/>
    <w:link w:val="a5"/>
    <w:uiPriority w:val="99"/>
    <w:unhideWhenUsed/>
    <w:rsid w:val="00863598"/>
    <w:pPr>
      <w:tabs>
        <w:tab w:val="center" w:pos="4252"/>
        <w:tab w:val="right" w:pos="8504"/>
      </w:tabs>
      <w:snapToGrid w:val="0"/>
    </w:pPr>
  </w:style>
  <w:style w:type="character" w:customStyle="1" w:styleId="a5">
    <w:name w:val="ヘッダー (文字)"/>
    <w:basedOn w:val="a0"/>
    <w:link w:val="a4"/>
    <w:uiPriority w:val="99"/>
    <w:rsid w:val="00863598"/>
  </w:style>
  <w:style w:type="paragraph" w:styleId="a6">
    <w:name w:val="footer"/>
    <w:basedOn w:val="a"/>
    <w:link w:val="a7"/>
    <w:uiPriority w:val="99"/>
    <w:unhideWhenUsed/>
    <w:rsid w:val="00863598"/>
    <w:pPr>
      <w:tabs>
        <w:tab w:val="center" w:pos="4252"/>
        <w:tab w:val="right" w:pos="8504"/>
      </w:tabs>
      <w:snapToGrid w:val="0"/>
    </w:pPr>
  </w:style>
  <w:style w:type="character" w:customStyle="1" w:styleId="a7">
    <w:name w:val="フッター (文字)"/>
    <w:basedOn w:val="a0"/>
    <w:link w:val="a6"/>
    <w:uiPriority w:val="99"/>
    <w:rsid w:val="00863598"/>
  </w:style>
  <w:style w:type="paragraph" w:styleId="a8">
    <w:name w:val="Balloon Text"/>
    <w:basedOn w:val="a"/>
    <w:link w:val="a9"/>
    <w:uiPriority w:val="99"/>
    <w:semiHidden/>
    <w:unhideWhenUsed/>
    <w:rsid w:val="003F1F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1F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3992E-F0FA-4872-99D6-6392CBC22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吉岡 雅子2</dc:creator>
  <cp:keywords/>
  <dc:description/>
  <cp:lastModifiedBy>篠崎 憲一2</cp:lastModifiedBy>
  <cp:revision>10</cp:revision>
  <cp:lastPrinted>2020-03-19T04:48:00Z</cp:lastPrinted>
  <dcterms:created xsi:type="dcterms:W3CDTF">2020-03-19T02:50:00Z</dcterms:created>
  <dcterms:modified xsi:type="dcterms:W3CDTF">2020-03-24T06:48:00Z</dcterms:modified>
</cp:coreProperties>
</file>